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7E" w:rsidRPr="00331628" w:rsidRDefault="006E047E" w:rsidP="006E047E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 xml:space="preserve">МИНИСТЕРСТВО </w:t>
      </w:r>
      <w:r w:rsidR="002046D3">
        <w:rPr>
          <w:b/>
          <w:sz w:val="28"/>
          <w:szCs w:val="28"/>
        </w:rPr>
        <w:t>НАУКИ И ВЫСШЕГО ОБРАЗОВАНИЯ</w:t>
      </w:r>
      <w:r w:rsidRPr="00331628">
        <w:rPr>
          <w:b/>
          <w:sz w:val="28"/>
          <w:szCs w:val="28"/>
        </w:rPr>
        <w:t xml:space="preserve"> </w:t>
      </w:r>
    </w:p>
    <w:p w:rsidR="00922678" w:rsidRPr="00331628" w:rsidRDefault="00922678" w:rsidP="0000294C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331628">
        <w:rPr>
          <w:b/>
          <w:sz w:val="28"/>
          <w:szCs w:val="28"/>
        </w:rPr>
        <w:t>РОССИЙСКОЙ ФЕДЕРАЦИИ</w:t>
      </w:r>
    </w:p>
    <w:p w:rsidR="00C1403A" w:rsidRPr="00331628" w:rsidRDefault="00C1403A" w:rsidP="000029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68C9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 xml:space="preserve">ФЕДЕРАЛЬНОЕ ГОСУДАРСТВЕННОЕ БЮДЖЕТНОЕ </w:t>
      </w:r>
    </w:p>
    <w:p w:rsidR="00C1403A" w:rsidRPr="00331628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ОБРАЗОВАТЕЛЬНОЕ УЧРЕЖДЕНИЕ ВЫСШЕГО ОБРАЗОВАНИЯ</w:t>
      </w:r>
    </w:p>
    <w:p w:rsidR="00C1403A" w:rsidRPr="00331628" w:rsidRDefault="00E268C9" w:rsidP="0000294C">
      <w:pPr>
        <w:pStyle w:val="af3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331628">
        <w:rPr>
          <w:rFonts w:ascii="Times New Roman" w:hAnsi="Times New Roman"/>
          <w:sz w:val="28"/>
          <w:szCs w:val="28"/>
        </w:rPr>
        <w:t>«ВОРОНЕЖСКИЙ ГОСУДАРСТВЕННЫЙ ТЕХНИЧЕСКИЙ УНИВЕРСИТЕТ»</w:t>
      </w:r>
    </w:p>
    <w:p w:rsidR="00C1403A" w:rsidRPr="00331628" w:rsidRDefault="00C1403A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06109" w:rsidRPr="00331628" w:rsidRDefault="00B06109" w:rsidP="005A1F26">
      <w:pPr>
        <w:spacing w:line="276" w:lineRule="auto"/>
        <w:ind w:left="4395"/>
        <w:jc w:val="right"/>
      </w:pPr>
    </w:p>
    <w:p w:rsidR="00D4632E" w:rsidRDefault="00D4632E" w:rsidP="005A1F26">
      <w:pPr>
        <w:ind w:left="4395"/>
        <w:jc w:val="center"/>
      </w:pPr>
      <w:r>
        <w:t>Утверждаю:</w:t>
      </w:r>
    </w:p>
    <w:p w:rsidR="00B441BF" w:rsidRDefault="00B441BF" w:rsidP="00B441BF">
      <w:pPr>
        <w:ind w:left="4395" w:firstLine="992"/>
        <w:jc w:val="center"/>
      </w:pPr>
      <w:r>
        <w:t>Зав</w:t>
      </w:r>
      <w:proofErr w:type="gramStart"/>
      <w:r>
        <w:t>.к</w:t>
      </w:r>
      <w:proofErr w:type="gramEnd"/>
      <w:r>
        <w:t>афедрой___________________</w:t>
      </w:r>
    </w:p>
    <w:p w:rsidR="00B441BF" w:rsidRPr="00067576" w:rsidRDefault="00B441BF" w:rsidP="00B441BF">
      <w:pPr>
        <w:pStyle w:val="af7"/>
        <w:jc w:val="center"/>
      </w:pPr>
      <w:r>
        <w:t xml:space="preserve">                                                                         </w:t>
      </w:r>
      <w:r w:rsidRPr="00067576">
        <w:t>________________/</w:t>
      </w:r>
      <w:r>
        <w:t>_____________</w:t>
      </w:r>
      <w:r w:rsidRPr="00067576">
        <w:t>/</w:t>
      </w:r>
    </w:p>
    <w:p w:rsidR="00B441BF" w:rsidRPr="00067576" w:rsidRDefault="00B441BF" w:rsidP="00B441BF">
      <w:pPr>
        <w:pStyle w:val="af7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067576">
        <w:rPr>
          <w:i/>
          <w:sz w:val="16"/>
          <w:szCs w:val="16"/>
        </w:rPr>
        <w:t xml:space="preserve">подпись                 </w:t>
      </w:r>
      <w:r>
        <w:rPr>
          <w:i/>
          <w:sz w:val="16"/>
          <w:szCs w:val="16"/>
        </w:rPr>
        <w:t xml:space="preserve">                     </w:t>
      </w:r>
      <w:r w:rsidRPr="00067576">
        <w:rPr>
          <w:i/>
          <w:sz w:val="16"/>
          <w:szCs w:val="16"/>
        </w:rPr>
        <w:t>И.О. Фамилия</w:t>
      </w:r>
    </w:p>
    <w:p w:rsidR="005B0001" w:rsidRDefault="00B441BF" w:rsidP="00B441BF">
      <w:pPr>
        <w:pStyle w:val="af7"/>
        <w:ind w:left="4395"/>
        <w:jc w:val="center"/>
      </w:pPr>
      <w:r>
        <w:rPr>
          <w:color w:val="000000"/>
        </w:rPr>
        <w:t xml:space="preserve"> </w:t>
      </w:r>
      <w:r w:rsidR="005A1F26">
        <w:rPr>
          <w:color w:val="000000"/>
        </w:rPr>
        <w:t>«</w:t>
      </w:r>
      <w:r w:rsidR="002046D3">
        <w:rPr>
          <w:color w:val="000000"/>
        </w:rPr>
        <w:t>_____</w:t>
      </w:r>
      <w:r w:rsidR="005A1F26">
        <w:rPr>
          <w:color w:val="000000"/>
        </w:rPr>
        <w:t>»</w:t>
      </w:r>
      <w:r w:rsidR="005A1F26">
        <w:t xml:space="preserve"> </w:t>
      </w:r>
      <w:r w:rsidR="002046D3">
        <w:rPr>
          <w:color w:val="000000"/>
        </w:rPr>
        <w:t>_________</w:t>
      </w:r>
      <w:r w:rsidR="00281D10">
        <w:rPr>
          <w:color w:val="000000"/>
        </w:rPr>
        <w:t xml:space="preserve"> </w:t>
      </w:r>
      <w:r w:rsidR="00853330">
        <w:rPr>
          <w:color w:val="000000"/>
        </w:rPr>
        <w:t>20</w:t>
      </w:r>
      <w:r w:rsidR="002046D3">
        <w:rPr>
          <w:color w:val="000000"/>
        </w:rPr>
        <w:t>___</w:t>
      </w:r>
      <w:r w:rsidR="005A1F26">
        <w:t xml:space="preserve"> </w:t>
      </w:r>
      <w:r w:rsidR="005A1F26">
        <w:rPr>
          <w:color w:val="000000"/>
        </w:rPr>
        <w:t>г.</w:t>
      </w:r>
    </w:p>
    <w:p w:rsidR="00C1403A" w:rsidRPr="0033162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C1403A" w:rsidP="00331628">
      <w:pPr>
        <w:spacing w:line="276" w:lineRule="auto"/>
        <w:ind w:firstLine="709"/>
        <w:jc w:val="center"/>
        <w:rPr>
          <w:b/>
        </w:rPr>
      </w:pPr>
    </w:p>
    <w:p w:rsidR="00C1403A" w:rsidRPr="004C5FC8" w:rsidRDefault="00135B96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C5FC8">
        <w:rPr>
          <w:rFonts w:ascii="Times New Roman" w:hAnsi="Times New Roman"/>
          <w:b/>
          <w:sz w:val="28"/>
          <w:szCs w:val="28"/>
        </w:rPr>
        <w:t>ОЦЕНОЧНЫ</w:t>
      </w:r>
      <w:r>
        <w:rPr>
          <w:rFonts w:ascii="Times New Roman" w:hAnsi="Times New Roman"/>
          <w:b/>
          <w:sz w:val="28"/>
          <w:szCs w:val="28"/>
        </w:rPr>
        <w:t>Е</w:t>
      </w:r>
      <w:r w:rsidRPr="004C5FC8">
        <w:rPr>
          <w:rFonts w:ascii="Times New Roman" w:hAnsi="Times New Roman"/>
          <w:b/>
          <w:sz w:val="28"/>
          <w:szCs w:val="28"/>
        </w:rPr>
        <w:t xml:space="preserve"> МАТЕРИАЛ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C1403A" w:rsidRPr="00C61C88" w:rsidRDefault="00C1403A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403A" w:rsidRPr="004C5FC8" w:rsidRDefault="00C1403A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6CE1" w:rsidRPr="002046D3" w:rsidRDefault="00AB08CE" w:rsidP="00AD2C4C">
      <w:pPr>
        <w:pStyle w:val="af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046D3">
        <w:rPr>
          <w:rFonts w:ascii="Times New Roman" w:hAnsi="Times New Roman"/>
          <w:b/>
          <w:sz w:val="28"/>
          <w:szCs w:val="28"/>
        </w:rPr>
        <w:t>«</w:t>
      </w:r>
      <w:r w:rsidR="002046D3" w:rsidRPr="002046D3">
        <w:rPr>
          <w:rFonts w:ascii="Times New Roman" w:hAnsi="Times New Roman"/>
          <w:sz w:val="28"/>
          <w:szCs w:val="28"/>
        </w:rPr>
        <w:t>Государственная итоговая аттестация</w:t>
      </w:r>
      <w:r w:rsidRPr="002046D3">
        <w:rPr>
          <w:rFonts w:ascii="Times New Roman" w:hAnsi="Times New Roman"/>
          <w:b/>
          <w:sz w:val="28"/>
          <w:szCs w:val="28"/>
        </w:rPr>
        <w:t>»</w:t>
      </w:r>
    </w:p>
    <w:p w:rsidR="00CC6CE1" w:rsidRPr="004C5FC8" w:rsidRDefault="00CC6CE1" w:rsidP="00331628">
      <w:pPr>
        <w:pStyle w:val="af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1403A" w:rsidRDefault="00C1403A" w:rsidP="002046D3">
      <w:pPr>
        <w:spacing w:line="120" w:lineRule="atLeast"/>
        <w:ind w:left="4536" w:hanging="3969"/>
        <w:jc w:val="both"/>
        <w:rPr>
          <w:color w:val="000000"/>
        </w:rPr>
      </w:pPr>
      <w:r w:rsidRPr="004C5FC8">
        <w:rPr>
          <w:b/>
        </w:rPr>
        <w:t>Направление подготовки</w:t>
      </w:r>
      <w:r w:rsidR="00633725">
        <w:t xml:space="preserve">: </w:t>
      </w:r>
      <w:r w:rsidR="002046D3">
        <w:rPr>
          <w:color w:val="000000"/>
        </w:rPr>
        <w:t>________________________________________</w:t>
      </w:r>
    </w:p>
    <w:p w:rsidR="00C61C88" w:rsidRPr="00C61C88" w:rsidRDefault="002046D3" w:rsidP="002046D3">
      <w:pPr>
        <w:spacing w:line="120" w:lineRule="atLeast"/>
        <w:ind w:left="1276" w:hanging="396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C61C88">
        <w:rPr>
          <w:sz w:val="16"/>
          <w:szCs w:val="16"/>
        </w:rPr>
        <w:t>код и наименование направления</w:t>
      </w:r>
      <w:r>
        <w:rPr>
          <w:sz w:val="16"/>
          <w:szCs w:val="16"/>
        </w:rPr>
        <w:t xml:space="preserve"> подготовки</w:t>
      </w:r>
    </w:p>
    <w:p w:rsidR="00C1403A" w:rsidRDefault="00D57279" w:rsidP="002046D3">
      <w:pPr>
        <w:spacing w:line="276" w:lineRule="auto"/>
        <w:ind w:left="4536" w:hanging="3969"/>
        <w:jc w:val="both"/>
      </w:pPr>
      <w:r>
        <w:rPr>
          <w:b/>
        </w:rPr>
        <w:t>Направленность</w:t>
      </w:r>
      <w:r w:rsidR="00C1403A" w:rsidRPr="004C5FC8">
        <w:rPr>
          <w:b/>
        </w:rPr>
        <w:t>:</w:t>
      </w:r>
      <w:r w:rsidR="00C1403A" w:rsidRPr="004C5FC8">
        <w:t xml:space="preserve"> </w:t>
      </w:r>
      <w:r w:rsidR="002046D3">
        <w:t>______________________________________</w:t>
      </w:r>
      <w:r>
        <w:t>_________</w:t>
      </w:r>
    </w:p>
    <w:p w:rsidR="00C61C88" w:rsidRPr="00C61C88" w:rsidRDefault="002046D3" w:rsidP="002046D3">
      <w:pPr>
        <w:spacing w:line="120" w:lineRule="atLeast"/>
        <w:ind w:left="3400" w:hanging="396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</w:t>
      </w:r>
      <w:r w:rsidR="00C61C88">
        <w:rPr>
          <w:sz w:val="16"/>
          <w:szCs w:val="16"/>
        </w:rPr>
        <w:t xml:space="preserve">наименование </w:t>
      </w:r>
      <w:r w:rsidR="002569AB">
        <w:rPr>
          <w:sz w:val="16"/>
          <w:szCs w:val="16"/>
        </w:rPr>
        <w:t>напр</w:t>
      </w:r>
      <w:r>
        <w:rPr>
          <w:sz w:val="16"/>
          <w:szCs w:val="16"/>
        </w:rPr>
        <w:t>авленности/программы</w:t>
      </w:r>
    </w:p>
    <w:p w:rsidR="00C1403A" w:rsidRPr="004C5FC8" w:rsidRDefault="00C1403A" w:rsidP="002046D3">
      <w:pPr>
        <w:spacing w:line="276" w:lineRule="auto"/>
        <w:ind w:left="4536" w:hanging="3969"/>
        <w:jc w:val="both"/>
      </w:pPr>
      <w:r w:rsidRPr="004C5FC8">
        <w:rPr>
          <w:b/>
        </w:rPr>
        <w:t>Квалификация выпускника</w:t>
      </w:r>
      <w:r w:rsidRPr="004C5FC8">
        <w:t>:</w:t>
      </w:r>
      <w:r w:rsidRPr="004C5FC8">
        <w:rPr>
          <w:b/>
        </w:rPr>
        <w:t xml:space="preserve"> </w:t>
      </w:r>
      <w:r w:rsidR="002046D3">
        <w:t>Исследователь. Преподаватель-исследователь</w:t>
      </w:r>
    </w:p>
    <w:p w:rsidR="00C1403A" w:rsidRPr="004C5FC8" w:rsidRDefault="00C1403A" w:rsidP="002046D3">
      <w:pPr>
        <w:spacing w:line="276" w:lineRule="auto"/>
        <w:ind w:left="4536" w:hanging="3969"/>
        <w:jc w:val="both"/>
      </w:pPr>
      <w:r w:rsidRPr="004C5FC8">
        <w:rPr>
          <w:b/>
        </w:rPr>
        <w:t>Форма обучения</w:t>
      </w:r>
      <w:r w:rsidRPr="004C5FC8">
        <w:t xml:space="preserve">: </w:t>
      </w:r>
      <w:r w:rsidR="002046D3">
        <w:rPr>
          <w:color w:val="000000"/>
        </w:rPr>
        <w:t>________________________________________________</w:t>
      </w:r>
    </w:p>
    <w:p w:rsidR="0021035A" w:rsidRDefault="00C1403A" w:rsidP="002046D3">
      <w:pPr>
        <w:spacing w:line="276" w:lineRule="auto"/>
        <w:ind w:left="4536" w:hanging="3969"/>
        <w:jc w:val="both"/>
        <w:rPr>
          <w:color w:val="000000"/>
        </w:rPr>
      </w:pPr>
      <w:r w:rsidRPr="004C5FC8">
        <w:rPr>
          <w:b/>
        </w:rPr>
        <w:t>Срок освоения образовательной программы</w:t>
      </w:r>
      <w:r w:rsidR="00281D10">
        <w:t xml:space="preserve"> </w:t>
      </w:r>
      <w:r w:rsidR="002046D3">
        <w:t>________________________</w:t>
      </w:r>
      <w:r w:rsidR="00633725" w:rsidRPr="00633725">
        <w:t xml:space="preserve"> </w:t>
      </w:r>
    </w:p>
    <w:p w:rsidR="00C1403A" w:rsidRPr="004C5FC8" w:rsidRDefault="00C1403A" w:rsidP="002046D3">
      <w:pPr>
        <w:spacing w:line="276" w:lineRule="auto"/>
        <w:ind w:left="4536" w:hanging="3969"/>
        <w:jc w:val="both"/>
        <w:rPr>
          <w:u w:val="single"/>
        </w:rPr>
      </w:pPr>
      <w:r w:rsidRPr="004C5FC8">
        <w:rPr>
          <w:b/>
        </w:rPr>
        <w:t>Год начала подготовки</w:t>
      </w:r>
      <w:r w:rsidRPr="004C5FC8">
        <w:t xml:space="preserve">: </w:t>
      </w:r>
      <w:r w:rsidR="002046D3">
        <w:rPr>
          <w:color w:val="000000"/>
        </w:rPr>
        <w:t>__________________________________________</w:t>
      </w:r>
    </w:p>
    <w:p w:rsidR="00D138D7" w:rsidRPr="004C5FC8" w:rsidRDefault="00D138D7" w:rsidP="00E268C9">
      <w:pPr>
        <w:spacing w:line="276" w:lineRule="auto"/>
        <w:ind w:left="567"/>
        <w:jc w:val="both"/>
      </w:pPr>
    </w:p>
    <w:p w:rsidR="00FC44B8" w:rsidRPr="004C5FC8" w:rsidRDefault="00FC44B8" w:rsidP="00E268C9">
      <w:pPr>
        <w:spacing w:line="276" w:lineRule="auto"/>
        <w:ind w:left="567"/>
        <w:jc w:val="both"/>
      </w:pPr>
    </w:p>
    <w:p w:rsidR="00D4632E" w:rsidRDefault="009D462C" w:rsidP="005B0001">
      <w:pPr>
        <w:ind w:firstLine="709"/>
        <w:rPr>
          <w:iCs w:val="0"/>
          <w:color w:val="000000"/>
          <w:lang w:eastAsia="en-US"/>
        </w:rPr>
      </w:pPr>
      <w:r w:rsidRPr="004C5FC8">
        <w:t>Разработчик</w:t>
      </w:r>
      <w:r w:rsidR="008653DA">
        <w:t>и</w:t>
      </w:r>
      <w:r w:rsidR="00046714" w:rsidRPr="004C5FC8">
        <w:tab/>
      </w:r>
      <w:r w:rsidR="00046714" w:rsidRPr="004C5FC8">
        <w:tab/>
      </w:r>
      <w:r w:rsidRPr="004C5FC8">
        <w:tab/>
      </w:r>
      <w:r w:rsidR="00046714" w:rsidRPr="004C5FC8">
        <w:t>_______________</w:t>
      </w:r>
      <w:r w:rsidR="00046714" w:rsidRPr="004C5FC8">
        <w:tab/>
      </w:r>
      <w:r w:rsidR="00046714" w:rsidRPr="004C5FC8">
        <w:tab/>
      </w:r>
      <w:r w:rsidR="002046D3" w:rsidRPr="00067576">
        <w:t>И.О. Фамилия</w:t>
      </w:r>
    </w:p>
    <w:p w:rsidR="001F1D6E" w:rsidRDefault="008653DA" w:rsidP="005B0001">
      <w:pPr>
        <w:ind w:firstLine="709"/>
        <w:rPr>
          <w:iCs w:val="0"/>
          <w:color w:val="000000"/>
          <w:lang w:eastAsia="en-US"/>
        </w:rPr>
      </w:pPr>
      <w:r>
        <w:rPr>
          <w:iCs w:val="0"/>
          <w:color w:val="000000"/>
          <w:lang w:eastAsia="en-US"/>
        </w:rPr>
        <w:t xml:space="preserve">                                                              </w:t>
      </w:r>
      <w:r w:rsidR="002046D3">
        <w:rPr>
          <w:iCs w:val="0"/>
          <w:color w:val="000000"/>
          <w:vertAlign w:val="subscript"/>
          <w:lang w:eastAsia="en-US"/>
        </w:rPr>
        <w:t>подпись</w:t>
      </w:r>
      <w:r>
        <w:rPr>
          <w:iCs w:val="0"/>
          <w:color w:val="000000"/>
          <w:lang w:eastAsia="en-US"/>
        </w:rPr>
        <w:t xml:space="preserve">                              </w:t>
      </w:r>
    </w:p>
    <w:p w:rsidR="008653DA" w:rsidRDefault="001F1D6E" w:rsidP="005B0001">
      <w:pPr>
        <w:ind w:firstLine="709"/>
        <w:rPr>
          <w:iCs w:val="0"/>
          <w:color w:val="000000"/>
          <w:lang w:eastAsia="en-US"/>
        </w:rPr>
      </w:pPr>
      <w:r>
        <w:rPr>
          <w:iCs w:val="0"/>
          <w:color w:val="000000"/>
          <w:lang w:eastAsia="en-US"/>
        </w:rPr>
        <w:t xml:space="preserve">                                                   </w:t>
      </w:r>
    </w:p>
    <w:p w:rsidR="008653DA" w:rsidRPr="004C5FC8" w:rsidRDefault="008653DA" w:rsidP="005B0001">
      <w:pPr>
        <w:ind w:firstLine="709"/>
      </w:pPr>
    </w:p>
    <w:p w:rsidR="00D138D7" w:rsidRPr="004C5FC8" w:rsidRDefault="00D138D7" w:rsidP="005B0001">
      <w:pPr>
        <w:ind w:firstLine="709"/>
      </w:pPr>
    </w:p>
    <w:p w:rsidR="00D138D7" w:rsidRPr="004C5FC8" w:rsidRDefault="00D138D7" w:rsidP="005B0001">
      <w:pPr>
        <w:ind w:firstLine="709"/>
        <w:jc w:val="both"/>
        <w:rPr>
          <w:b/>
          <w:bCs/>
        </w:rPr>
      </w:pPr>
    </w:p>
    <w:p w:rsidR="005B0001" w:rsidRDefault="005B0001" w:rsidP="00331628">
      <w:pPr>
        <w:spacing w:line="276" w:lineRule="auto"/>
        <w:ind w:firstLine="709"/>
        <w:jc w:val="center"/>
        <w:rPr>
          <w:b/>
        </w:rPr>
      </w:pPr>
    </w:p>
    <w:p w:rsidR="00B13D63" w:rsidRDefault="00B13D63" w:rsidP="00331628">
      <w:pPr>
        <w:spacing w:line="276" w:lineRule="auto"/>
        <w:ind w:firstLine="709"/>
        <w:jc w:val="center"/>
        <w:rPr>
          <w:b/>
        </w:rPr>
      </w:pPr>
    </w:p>
    <w:p w:rsidR="005B0001" w:rsidRPr="00C527C3" w:rsidRDefault="005B0001" w:rsidP="001F1D6E">
      <w:pPr>
        <w:spacing w:line="276" w:lineRule="auto"/>
        <w:rPr>
          <w:b/>
        </w:rPr>
      </w:pPr>
    </w:p>
    <w:p w:rsidR="006C4D1E" w:rsidRDefault="002046D3" w:rsidP="00331628">
      <w:pPr>
        <w:spacing w:line="276" w:lineRule="auto"/>
        <w:jc w:val="center"/>
        <w:sectPr w:rsidR="006C4D1E" w:rsidSect="008E48A6">
          <w:headerReference w:type="default" r:id="rId8"/>
          <w:footerReference w:type="even" r:id="rId9"/>
          <w:footerReference w:type="default" r:id="rId10"/>
          <w:pgSz w:w="11906" w:h="16838" w:code="9"/>
          <w:pgMar w:top="1134" w:right="680" w:bottom="851" w:left="1134" w:header="510" w:footer="454" w:gutter="0"/>
          <w:cols w:space="708"/>
          <w:titlePg/>
          <w:docGrid w:linePitch="381"/>
        </w:sectPr>
      </w:pPr>
      <w:r>
        <w:t>Воронеж – 20___</w:t>
      </w:r>
    </w:p>
    <w:p w:rsidR="002046D3" w:rsidRPr="002046D3" w:rsidRDefault="002046D3" w:rsidP="002046D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46D3">
        <w:rPr>
          <w:rFonts w:ascii="Times New Roman" w:hAnsi="Times New Roman"/>
          <w:sz w:val="28"/>
          <w:szCs w:val="28"/>
        </w:rPr>
        <w:lastRenderedPageBreak/>
        <w:t>Целью государственной итоговой аттестации яв</w:t>
      </w:r>
      <w:r w:rsidRPr="002046D3">
        <w:rPr>
          <w:rFonts w:ascii="Times New Roman" w:hAnsi="Times New Roman"/>
          <w:spacing w:val="-1"/>
          <w:sz w:val="28"/>
          <w:szCs w:val="28"/>
        </w:rPr>
        <w:t>л</w:t>
      </w:r>
      <w:r w:rsidRPr="002046D3">
        <w:rPr>
          <w:rFonts w:ascii="Times New Roman" w:hAnsi="Times New Roman"/>
          <w:sz w:val="28"/>
          <w:szCs w:val="28"/>
        </w:rPr>
        <w:t>яе</w:t>
      </w:r>
      <w:r w:rsidRPr="002046D3">
        <w:rPr>
          <w:rFonts w:ascii="Times New Roman" w:hAnsi="Times New Roman"/>
          <w:spacing w:val="-2"/>
          <w:sz w:val="28"/>
          <w:szCs w:val="28"/>
        </w:rPr>
        <w:t>т</w:t>
      </w:r>
      <w:r w:rsidRPr="002046D3">
        <w:rPr>
          <w:rFonts w:ascii="Times New Roman" w:hAnsi="Times New Roman"/>
          <w:sz w:val="28"/>
          <w:szCs w:val="28"/>
        </w:rPr>
        <w:t xml:space="preserve">ся </w:t>
      </w:r>
      <w:r w:rsidRPr="002046D3">
        <w:rPr>
          <w:rFonts w:ascii="Times New Roman" w:hAnsi="Times New Roman"/>
          <w:spacing w:val="-4"/>
          <w:sz w:val="28"/>
          <w:szCs w:val="28"/>
        </w:rPr>
        <w:t>у</w:t>
      </w:r>
      <w:r w:rsidRPr="002046D3">
        <w:rPr>
          <w:rFonts w:ascii="Times New Roman" w:hAnsi="Times New Roman"/>
          <w:sz w:val="28"/>
          <w:szCs w:val="28"/>
        </w:rPr>
        <w:t>ста</w:t>
      </w:r>
      <w:r w:rsidRPr="002046D3">
        <w:rPr>
          <w:rFonts w:ascii="Times New Roman" w:hAnsi="Times New Roman"/>
          <w:spacing w:val="1"/>
          <w:sz w:val="28"/>
          <w:szCs w:val="28"/>
        </w:rPr>
        <w:t>но</w:t>
      </w:r>
      <w:r w:rsidRPr="002046D3">
        <w:rPr>
          <w:rFonts w:ascii="Times New Roman" w:hAnsi="Times New Roman"/>
          <w:sz w:val="28"/>
          <w:szCs w:val="28"/>
        </w:rPr>
        <w:t>в</w:t>
      </w:r>
      <w:r w:rsidRPr="002046D3">
        <w:rPr>
          <w:rFonts w:ascii="Times New Roman" w:hAnsi="Times New Roman"/>
          <w:spacing w:val="-1"/>
          <w:sz w:val="28"/>
          <w:szCs w:val="28"/>
        </w:rPr>
        <w:t>л</w:t>
      </w:r>
      <w:r w:rsidRPr="002046D3">
        <w:rPr>
          <w:rFonts w:ascii="Times New Roman" w:hAnsi="Times New Roman"/>
          <w:sz w:val="28"/>
          <w:szCs w:val="28"/>
        </w:rPr>
        <w:t>е</w:t>
      </w:r>
      <w:r w:rsidRPr="002046D3">
        <w:rPr>
          <w:rFonts w:ascii="Times New Roman" w:hAnsi="Times New Roman"/>
          <w:spacing w:val="1"/>
          <w:sz w:val="28"/>
          <w:szCs w:val="28"/>
        </w:rPr>
        <w:t>ни</w:t>
      </w:r>
      <w:r w:rsidRPr="002046D3">
        <w:rPr>
          <w:rFonts w:ascii="Times New Roman" w:hAnsi="Times New Roman"/>
          <w:sz w:val="28"/>
          <w:szCs w:val="28"/>
        </w:rPr>
        <w:t>е</w:t>
      </w:r>
      <w:r w:rsidRPr="002046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046D3">
        <w:rPr>
          <w:rFonts w:ascii="Times New Roman" w:hAnsi="Times New Roman"/>
          <w:sz w:val="28"/>
          <w:szCs w:val="28"/>
        </w:rPr>
        <w:t>с</w:t>
      </w:r>
      <w:r w:rsidRPr="002046D3">
        <w:rPr>
          <w:rFonts w:ascii="Times New Roman" w:hAnsi="Times New Roman"/>
          <w:spacing w:val="-1"/>
          <w:sz w:val="28"/>
          <w:szCs w:val="28"/>
        </w:rPr>
        <w:t>о</w:t>
      </w:r>
      <w:r w:rsidRPr="002046D3">
        <w:rPr>
          <w:rFonts w:ascii="Times New Roman" w:hAnsi="Times New Roman"/>
          <w:spacing w:val="1"/>
          <w:sz w:val="28"/>
          <w:szCs w:val="28"/>
        </w:rPr>
        <w:t>о</w:t>
      </w:r>
      <w:r w:rsidRPr="002046D3">
        <w:rPr>
          <w:rFonts w:ascii="Times New Roman" w:hAnsi="Times New Roman"/>
          <w:sz w:val="28"/>
          <w:szCs w:val="28"/>
        </w:rPr>
        <w:t>т</w:t>
      </w:r>
      <w:r w:rsidRPr="002046D3">
        <w:rPr>
          <w:rFonts w:ascii="Times New Roman" w:hAnsi="Times New Roman"/>
          <w:spacing w:val="-1"/>
          <w:sz w:val="28"/>
          <w:szCs w:val="28"/>
        </w:rPr>
        <w:t>в</w:t>
      </w:r>
      <w:r w:rsidRPr="002046D3">
        <w:rPr>
          <w:rFonts w:ascii="Times New Roman" w:hAnsi="Times New Roman"/>
          <w:sz w:val="28"/>
          <w:szCs w:val="28"/>
        </w:rPr>
        <w:t>е</w:t>
      </w:r>
      <w:r w:rsidRPr="002046D3">
        <w:rPr>
          <w:rFonts w:ascii="Times New Roman" w:hAnsi="Times New Roman"/>
          <w:sz w:val="28"/>
          <w:szCs w:val="28"/>
        </w:rPr>
        <w:t>т</w:t>
      </w:r>
      <w:r w:rsidRPr="002046D3">
        <w:rPr>
          <w:rFonts w:ascii="Times New Roman" w:hAnsi="Times New Roman"/>
          <w:sz w:val="28"/>
          <w:szCs w:val="28"/>
        </w:rPr>
        <w:t>ст</w:t>
      </w:r>
      <w:r w:rsidRPr="002046D3">
        <w:rPr>
          <w:rFonts w:ascii="Times New Roman" w:hAnsi="Times New Roman"/>
          <w:spacing w:val="-3"/>
          <w:sz w:val="28"/>
          <w:szCs w:val="28"/>
        </w:rPr>
        <w:t>в</w:t>
      </w:r>
      <w:r w:rsidRPr="002046D3">
        <w:rPr>
          <w:rFonts w:ascii="Times New Roman" w:hAnsi="Times New Roman"/>
          <w:spacing w:val="1"/>
          <w:sz w:val="28"/>
          <w:szCs w:val="28"/>
        </w:rPr>
        <w:t>и</w:t>
      </w:r>
      <w:r w:rsidRPr="002046D3">
        <w:rPr>
          <w:rFonts w:ascii="Times New Roman" w:hAnsi="Times New Roman"/>
          <w:sz w:val="28"/>
          <w:szCs w:val="28"/>
        </w:rPr>
        <w:t>я</w:t>
      </w:r>
      <w:r w:rsidRPr="002046D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046D3">
        <w:rPr>
          <w:rFonts w:ascii="Times New Roman" w:hAnsi="Times New Roman"/>
          <w:spacing w:val="1"/>
          <w:sz w:val="28"/>
          <w:szCs w:val="28"/>
        </w:rPr>
        <w:t>п</w:t>
      </w:r>
      <w:r w:rsidRPr="002046D3">
        <w:rPr>
          <w:rFonts w:ascii="Times New Roman" w:hAnsi="Times New Roman"/>
          <w:spacing w:val="-1"/>
          <w:sz w:val="28"/>
          <w:szCs w:val="28"/>
        </w:rPr>
        <w:t>о</w:t>
      </w:r>
      <w:r w:rsidRPr="002046D3">
        <w:rPr>
          <w:rFonts w:ascii="Times New Roman" w:hAnsi="Times New Roman"/>
          <w:spacing w:val="1"/>
          <w:sz w:val="28"/>
          <w:szCs w:val="28"/>
        </w:rPr>
        <w:t>д</w:t>
      </w:r>
      <w:r w:rsidRPr="002046D3">
        <w:rPr>
          <w:rFonts w:ascii="Times New Roman" w:hAnsi="Times New Roman"/>
          <w:spacing w:val="-2"/>
          <w:sz w:val="28"/>
          <w:szCs w:val="28"/>
        </w:rPr>
        <w:t>г</w:t>
      </w:r>
      <w:r w:rsidRPr="002046D3">
        <w:rPr>
          <w:rFonts w:ascii="Times New Roman" w:hAnsi="Times New Roman"/>
          <w:spacing w:val="1"/>
          <w:sz w:val="28"/>
          <w:szCs w:val="28"/>
        </w:rPr>
        <w:t>о</w:t>
      </w:r>
      <w:r w:rsidRPr="002046D3">
        <w:rPr>
          <w:rFonts w:ascii="Times New Roman" w:hAnsi="Times New Roman"/>
          <w:sz w:val="28"/>
          <w:szCs w:val="28"/>
        </w:rPr>
        <w:t>т</w:t>
      </w:r>
      <w:r w:rsidRPr="002046D3">
        <w:rPr>
          <w:rFonts w:ascii="Times New Roman" w:hAnsi="Times New Roman"/>
          <w:spacing w:val="1"/>
          <w:sz w:val="28"/>
          <w:szCs w:val="28"/>
        </w:rPr>
        <w:t>о</w:t>
      </w:r>
      <w:r w:rsidRPr="002046D3">
        <w:rPr>
          <w:rFonts w:ascii="Times New Roman" w:hAnsi="Times New Roman"/>
          <w:sz w:val="28"/>
          <w:szCs w:val="28"/>
        </w:rPr>
        <w:t>в</w:t>
      </w:r>
      <w:r w:rsidRPr="002046D3">
        <w:rPr>
          <w:rFonts w:ascii="Times New Roman" w:hAnsi="Times New Roman"/>
          <w:spacing w:val="-3"/>
          <w:sz w:val="28"/>
          <w:szCs w:val="28"/>
        </w:rPr>
        <w:t>к</w:t>
      </w:r>
      <w:r w:rsidRPr="002046D3">
        <w:rPr>
          <w:rFonts w:ascii="Times New Roman" w:hAnsi="Times New Roman"/>
          <w:sz w:val="28"/>
          <w:szCs w:val="28"/>
        </w:rPr>
        <w:t>и</w:t>
      </w:r>
      <w:r w:rsidRPr="002046D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0543B">
        <w:rPr>
          <w:rFonts w:ascii="Times New Roman" w:hAnsi="Times New Roman"/>
          <w:spacing w:val="2"/>
          <w:sz w:val="28"/>
          <w:szCs w:val="28"/>
        </w:rPr>
        <w:t xml:space="preserve">выпускника </w:t>
      </w:r>
      <w:r w:rsidRPr="002046D3">
        <w:rPr>
          <w:rFonts w:ascii="Times New Roman" w:hAnsi="Times New Roman"/>
          <w:sz w:val="28"/>
          <w:szCs w:val="28"/>
        </w:rPr>
        <w:t>т</w:t>
      </w:r>
      <w:r w:rsidRPr="002046D3">
        <w:rPr>
          <w:rFonts w:ascii="Times New Roman" w:hAnsi="Times New Roman"/>
          <w:spacing w:val="-1"/>
          <w:sz w:val="28"/>
          <w:szCs w:val="28"/>
        </w:rPr>
        <w:t>р</w:t>
      </w:r>
      <w:r w:rsidRPr="002046D3">
        <w:rPr>
          <w:rFonts w:ascii="Times New Roman" w:hAnsi="Times New Roman"/>
          <w:sz w:val="28"/>
          <w:szCs w:val="28"/>
        </w:rPr>
        <w:t>е</w:t>
      </w:r>
      <w:r w:rsidRPr="002046D3">
        <w:rPr>
          <w:rFonts w:ascii="Times New Roman" w:hAnsi="Times New Roman"/>
          <w:spacing w:val="-1"/>
          <w:sz w:val="28"/>
          <w:szCs w:val="28"/>
        </w:rPr>
        <w:t>бо</w:t>
      </w:r>
      <w:r w:rsidRPr="002046D3">
        <w:rPr>
          <w:rFonts w:ascii="Times New Roman" w:hAnsi="Times New Roman"/>
          <w:sz w:val="28"/>
          <w:szCs w:val="28"/>
        </w:rPr>
        <w:t>ван</w:t>
      </w:r>
      <w:r w:rsidRPr="002046D3">
        <w:rPr>
          <w:rFonts w:ascii="Times New Roman" w:hAnsi="Times New Roman"/>
          <w:spacing w:val="-1"/>
          <w:sz w:val="28"/>
          <w:szCs w:val="28"/>
        </w:rPr>
        <w:t>и</w:t>
      </w:r>
      <w:r w:rsidRPr="002046D3">
        <w:rPr>
          <w:rFonts w:ascii="Times New Roman" w:hAnsi="Times New Roman"/>
          <w:sz w:val="28"/>
          <w:szCs w:val="28"/>
        </w:rPr>
        <w:t>ям федерального</w:t>
      </w:r>
      <w:r w:rsidRPr="002046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046D3">
        <w:rPr>
          <w:rFonts w:ascii="Times New Roman" w:hAnsi="Times New Roman"/>
          <w:sz w:val="28"/>
          <w:szCs w:val="28"/>
        </w:rPr>
        <w:t>г</w:t>
      </w:r>
      <w:r w:rsidRPr="002046D3">
        <w:rPr>
          <w:rFonts w:ascii="Times New Roman" w:hAnsi="Times New Roman"/>
          <w:spacing w:val="-1"/>
          <w:sz w:val="28"/>
          <w:szCs w:val="28"/>
        </w:rPr>
        <w:t>о</w:t>
      </w:r>
      <w:r w:rsidRPr="002046D3">
        <w:rPr>
          <w:rFonts w:ascii="Times New Roman" w:hAnsi="Times New Roman"/>
          <w:sz w:val="28"/>
          <w:szCs w:val="28"/>
        </w:rPr>
        <w:t>с</w:t>
      </w:r>
      <w:r w:rsidRPr="002046D3">
        <w:rPr>
          <w:rFonts w:ascii="Times New Roman" w:hAnsi="Times New Roman"/>
          <w:spacing w:val="-3"/>
          <w:sz w:val="28"/>
          <w:szCs w:val="28"/>
        </w:rPr>
        <w:t>у</w:t>
      </w:r>
      <w:r w:rsidRPr="002046D3">
        <w:rPr>
          <w:rFonts w:ascii="Times New Roman" w:hAnsi="Times New Roman"/>
          <w:spacing w:val="1"/>
          <w:sz w:val="28"/>
          <w:szCs w:val="28"/>
        </w:rPr>
        <w:t>д</w:t>
      </w:r>
      <w:r w:rsidRPr="002046D3">
        <w:rPr>
          <w:rFonts w:ascii="Times New Roman" w:hAnsi="Times New Roman"/>
          <w:sz w:val="28"/>
          <w:szCs w:val="28"/>
        </w:rPr>
        <w:t>а</w:t>
      </w:r>
      <w:r w:rsidRPr="002046D3">
        <w:rPr>
          <w:rFonts w:ascii="Times New Roman" w:hAnsi="Times New Roman"/>
          <w:spacing w:val="1"/>
          <w:sz w:val="28"/>
          <w:szCs w:val="28"/>
        </w:rPr>
        <w:t>р</w:t>
      </w:r>
      <w:r w:rsidRPr="002046D3">
        <w:rPr>
          <w:rFonts w:ascii="Times New Roman" w:hAnsi="Times New Roman"/>
          <w:sz w:val="28"/>
          <w:szCs w:val="28"/>
        </w:rPr>
        <w:t>ств</w:t>
      </w:r>
      <w:r w:rsidRPr="002046D3">
        <w:rPr>
          <w:rFonts w:ascii="Times New Roman" w:hAnsi="Times New Roman"/>
          <w:spacing w:val="-3"/>
          <w:sz w:val="28"/>
          <w:szCs w:val="28"/>
        </w:rPr>
        <w:t>е</w:t>
      </w:r>
      <w:r w:rsidRPr="002046D3">
        <w:rPr>
          <w:rFonts w:ascii="Times New Roman" w:hAnsi="Times New Roman"/>
          <w:spacing w:val="1"/>
          <w:sz w:val="28"/>
          <w:szCs w:val="28"/>
        </w:rPr>
        <w:t>н</w:t>
      </w:r>
      <w:r w:rsidRPr="002046D3">
        <w:rPr>
          <w:rFonts w:ascii="Times New Roman" w:hAnsi="Times New Roman"/>
          <w:spacing w:val="-1"/>
          <w:sz w:val="28"/>
          <w:szCs w:val="28"/>
        </w:rPr>
        <w:t>н</w:t>
      </w:r>
      <w:r w:rsidRPr="002046D3">
        <w:rPr>
          <w:rFonts w:ascii="Times New Roman" w:hAnsi="Times New Roman"/>
          <w:spacing w:val="1"/>
          <w:sz w:val="28"/>
          <w:szCs w:val="28"/>
        </w:rPr>
        <w:t>о</w:t>
      </w:r>
      <w:r w:rsidRPr="002046D3">
        <w:rPr>
          <w:rFonts w:ascii="Times New Roman" w:hAnsi="Times New Roman"/>
          <w:spacing w:val="-2"/>
          <w:sz w:val="28"/>
          <w:szCs w:val="28"/>
        </w:rPr>
        <w:t>г</w:t>
      </w:r>
      <w:r w:rsidRPr="002046D3">
        <w:rPr>
          <w:rFonts w:ascii="Times New Roman" w:hAnsi="Times New Roman"/>
          <w:sz w:val="28"/>
          <w:szCs w:val="28"/>
        </w:rPr>
        <w:t>о</w:t>
      </w:r>
      <w:r w:rsidRPr="002046D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046D3">
        <w:rPr>
          <w:rFonts w:ascii="Times New Roman" w:hAnsi="Times New Roman"/>
          <w:spacing w:val="-1"/>
          <w:sz w:val="28"/>
          <w:szCs w:val="28"/>
        </w:rPr>
        <w:t>о</w:t>
      </w:r>
      <w:r w:rsidRPr="002046D3">
        <w:rPr>
          <w:rFonts w:ascii="Times New Roman" w:hAnsi="Times New Roman"/>
          <w:spacing w:val="1"/>
          <w:sz w:val="28"/>
          <w:szCs w:val="28"/>
        </w:rPr>
        <w:t>б</w:t>
      </w:r>
      <w:r w:rsidRPr="002046D3">
        <w:rPr>
          <w:rFonts w:ascii="Times New Roman" w:hAnsi="Times New Roman"/>
          <w:spacing w:val="-1"/>
          <w:sz w:val="28"/>
          <w:szCs w:val="28"/>
        </w:rPr>
        <w:t>р</w:t>
      </w:r>
      <w:r w:rsidRPr="002046D3">
        <w:rPr>
          <w:rFonts w:ascii="Times New Roman" w:hAnsi="Times New Roman"/>
          <w:sz w:val="28"/>
          <w:szCs w:val="28"/>
        </w:rPr>
        <w:t>а</w:t>
      </w:r>
      <w:r w:rsidRPr="002046D3">
        <w:rPr>
          <w:rFonts w:ascii="Times New Roman" w:hAnsi="Times New Roman"/>
          <w:sz w:val="28"/>
          <w:szCs w:val="28"/>
        </w:rPr>
        <w:t>зо</w:t>
      </w:r>
      <w:r w:rsidRPr="002046D3">
        <w:rPr>
          <w:rFonts w:ascii="Times New Roman" w:hAnsi="Times New Roman"/>
          <w:spacing w:val="7"/>
          <w:sz w:val="28"/>
          <w:szCs w:val="28"/>
        </w:rPr>
        <w:t>в</w:t>
      </w:r>
      <w:r w:rsidRPr="002046D3">
        <w:rPr>
          <w:rFonts w:ascii="Times New Roman" w:hAnsi="Times New Roman"/>
          <w:sz w:val="28"/>
          <w:szCs w:val="28"/>
        </w:rPr>
        <w:t>ате</w:t>
      </w:r>
      <w:r w:rsidRPr="002046D3">
        <w:rPr>
          <w:rFonts w:ascii="Times New Roman" w:hAnsi="Times New Roman"/>
          <w:spacing w:val="-1"/>
          <w:sz w:val="28"/>
          <w:szCs w:val="28"/>
        </w:rPr>
        <w:t>ль</w:t>
      </w:r>
      <w:r w:rsidRPr="002046D3">
        <w:rPr>
          <w:rFonts w:ascii="Times New Roman" w:hAnsi="Times New Roman"/>
          <w:spacing w:val="1"/>
          <w:sz w:val="28"/>
          <w:szCs w:val="28"/>
        </w:rPr>
        <w:t>но</w:t>
      </w:r>
      <w:r w:rsidRPr="002046D3">
        <w:rPr>
          <w:rFonts w:ascii="Times New Roman" w:hAnsi="Times New Roman"/>
          <w:spacing w:val="-2"/>
          <w:sz w:val="28"/>
          <w:szCs w:val="28"/>
        </w:rPr>
        <w:t>г</w:t>
      </w:r>
      <w:r w:rsidRPr="002046D3">
        <w:rPr>
          <w:rFonts w:ascii="Times New Roman" w:hAnsi="Times New Roman"/>
          <w:sz w:val="28"/>
          <w:szCs w:val="28"/>
        </w:rPr>
        <w:t>о</w:t>
      </w:r>
      <w:r w:rsidRPr="002046D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046D3">
        <w:rPr>
          <w:rFonts w:ascii="Times New Roman" w:hAnsi="Times New Roman"/>
          <w:sz w:val="28"/>
          <w:szCs w:val="28"/>
        </w:rPr>
        <w:t>ст</w:t>
      </w:r>
      <w:r w:rsidRPr="002046D3">
        <w:rPr>
          <w:rFonts w:ascii="Times New Roman" w:hAnsi="Times New Roman"/>
          <w:spacing w:val="-3"/>
          <w:sz w:val="28"/>
          <w:szCs w:val="28"/>
        </w:rPr>
        <w:t>а</w:t>
      </w:r>
      <w:r w:rsidRPr="002046D3">
        <w:rPr>
          <w:rFonts w:ascii="Times New Roman" w:hAnsi="Times New Roman"/>
          <w:spacing w:val="1"/>
          <w:sz w:val="28"/>
          <w:szCs w:val="28"/>
        </w:rPr>
        <w:t>н</w:t>
      </w:r>
      <w:r w:rsidRPr="002046D3">
        <w:rPr>
          <w:rFonts w:ascii="Times New Roman" w:hAnsi="Times New Roman"/>
          <w:spacing w:val="-1"/>
          <w:sz w:val="28"/>
          <w:szCs w:val="28"/>
        </w:rPr>
        <w:t>д</w:t>
      </w:r>
      <w:r w:rsidRPr="002046D3">
        <w:rPr>
          <w:rFonts w:ascii="Times New Roman" w:hAnsi="Times New Roman"/>
          <w:sz w:val="28"/>
          <w:szCs w:val="28"/>
        </w:rPr>
        <w:t>а</w:t>
      </w:r>
      <w:r w:rsidRPr="002046D3">
        <w:rPr>
          <w:rFonts w:ascii="Times New Roman" w:hAnsi="Times New Roman"/>
          <w:spacing w:val="3"/>
          <w:sz w:val="28"/>
          <w:szCs w:val="28"/>
        </w:rPr>
        <w:t>р</w:t>
      </w:r>
      <w:r w:rsidRPr="002046D3">
        <w:rPr>
          <w:rFonts w:ascii="Times New Roman" w:hAnsi="Times New Roman"/>
          <w:sz w:val="28"/>
          <w:szCs w:val="28"/>
        </w:rPr>
        <w:t xml:space="preserve">та </w:t>
      </w:r>
      <w:r w:rsidRPr="002046D3">
        <w:rPr>
          <w:rFonts w:ascii="Times New Roman" w:hAnsi="Times New Roman"/>
          <w:spacing w:val="1"/>
          <w:sz w:val="28"/>
          <w:szCs w:val="28"/>
        </w:rPr>
        <w:t>п</w:t>
      </w:r>
      <w:r w:rsidRPr="002046D3">
        <w:rPr>
          <w:rFonts w:ascii="Times New Roman" w:hAnsi="Times New Roman"/>
          <w:sz w:val="28"/>
          <w:szCs w:val="28"/>
        </w:rPr>
        <w:t>о</w:t>
      </w:r>
      <w:r w:rsidRPr="002046D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046D3">
        <w:rPr>
          <w:rFonts w:ascii="Times New Roman" w:hAnsi="Times New Roman"/>
          <w:spacing w:val="-1"/>
          <w:sz w:val="28"/>
          <w:szCs w:val="28"/>
        </w:rPr>
        <w:t>н</w:t>
      </w:r>
      <w:r w:rsidRPr="002046D3">
        <w:rPr>
          <w:rFonts w:ascii="Times New Roman" w:hAnsi="Times New Roman"/>
          <w:sz w:val="28"/>
          <w:szCs w:val="28"/>
        </w:rPr>
        <w:t>а</w:t>
      </w:r>
      <w:r w:rsidRPr="002046D3">
        <w:rPr>
          <w:rFonts w:ascii="Times New Roman" w:hAnsi="Times New Roman"/>
          <w:spacing w:val="-1"/>
          <w:sz w:val="28"/>
          <w:szCs w:val="28"/>
        </w:rPr>
        <w:t>п</w:t>
      </w:r>
      <w:r w:rsidRPr="002046D3">
        <w:rPr>
          <w:rFonts w:ascii="Times New Roman" w:hAnsi="Times New Roman"/>
          <w:spacing w:val="1"/>
          <w:sz w:val="28"/>
          <w:szCs w:val="28"/>
        </w:rPr>
        <w:t>р</w:t>
      </w:r>
      <w:r w:rsidRPr="002046D3">
        <w:rPr>
          <w:rFonts w:ascii="Times New Roman" w:hAnsi="Times New Roman"/>
          <w:sz w:val="28"/>
          <w:szCs w:val="28"/>
        </w:rPr>
        <w:t>ав</w:t>
      </w:r>
      <w:r w:rsidRPr="002046D3">
        <w:rPr>
          <w:rFonts w:ascii="Times New Roman" w:hAnsi="Times New Roman"/>
          <w:spacing w:val="-1"/>
          <w:sz w:val="28"/>
          <w:szCs w:val="28"/>
        </w:rPr>
        <w:t>л</w:t>
      </w:r>
      <w:r w:rsidRPr="002046D3">
        <w:rPr>
          <w:rFonts w:ascii="Times New Roman" w:hAnsi="Times New Roman"/>
          <w:spacing w:val="-2"/>
          <w:sz w:val="28"/>
          <w:szCs w:val="28"/>
        </w:rPr>
        <w:t>е</w:t>
      </w:r>
      <w:r w:rsidRPr="002046D3">
        <w:rPr>
          <w:rFonts w:ascii="Times New Roman" w:hAnsi="Times New Roman"/>
          <w:spacing w:val="1"/>
          <w:sz w:val="28"/>
          <w:szCs w:val="28"/>
        </w:rPr>
        <w:t>ни</w:t>
      </w:r>
      <w:r w:rsidRPr="002046D3">
        <w:rPr>
          <w:rFonts w:ascii="Times New Roman" w:hAnsi="Times New Roman"/>
          <w:sz w:val="28"/>
          <w:szCs w:val="28"/>
        </w:rPr>
        <w:t>ю</w:t>
      </w:r>
      <w:r w:rsidRPr="002046D3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2046D3">
        <w:rPr>
          <w:rFonts w:ascii="Times New Roman" w:hAnsi="Times New Roman"/>
          <w:spacing w:val="-1"/>
          <w:sz w:val="28"/>
          <w:szCs w:val="28"/>
        </w:rPr>
        <w:t>ХХ.ХХ</w:t>
      </w:r>
      <w:proofErr w:type="gramStart"/>
      <w:r w:rsidRPr="002046D3">
        <w:rPr>
          <w:rFonts w:ascii="Times New Roman" w:hAnsi="Times New Roman"/>
          <w:spacing w:val="-1"/>
          <w:sz w:val="28"/>
          <w:szCs w:val="28"/>
        </w:rPr>
        <w:t>.Х</w:t>
      </w:r>
      <w:proofErr w:type="gramEnd"/>
      <w:r w:rsidRPr="002046D3">
        <w:rPr>
          <w:rFonts w:ascii="Times New Roman" w:hAnsi="Times New Roman"/>
          <w:spacing w:val="-1"/>
          <w:sz w:val="28"/>
          <w:szCs w:val="28"/>
        </w:rPr>
        <w:t>Х «_________»</w:t>
      </w:r>
      <w:r w:rsidRPr="002046D3">
        <w:rPr>
          <w:rFonts w:ascii="Times New Roman" w:hAnsi="Times New Roman"/>
          <w:sz w:val="28"/>
          <w:szCs w:val="28"/>
        </w:rPr>
        <w:t>,</w:t>
      </w:r>
      <w:r w:rsidRPr="002046D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046D3">
        <w:rPr>
          <w:rFonts w:ascii="Times New Roman" w:hAnsi="Times New Roman"/>
          <w:spacing w:val="1"/>
          <w:sz w:val="28"/>
          <w:szCs w:val="28"/>
        </w:rPr>
        <w:t>н</w:t>
      </w:r>
      <w:r w:rsidRPr="002046D3">
        <w:rPr>
          <w:rFonts w:ascii="Times New Roman" w:hAnsi="Times New Roman"/>
          <w:spacing w:val="-2"/>
          <w:sz w:val="28"/>
          <w:szCs w:val="28"/>
        </w:rPr>
        <w:t>а</w:t>
      </w:r>
      <w:r w:rsidRPr="002046D3">
        <w:rPr>
          <w:rFonts w:ascii="Times New Roman" w:hAnsi="Times New Roman"/>
          <w:spacing w:val="1"/>
          <w:sz w:val="28"/>
          <w:szCs w:val="28"/>
        </w:rPr>
        <w:t>пр</w:t>
      </w:r>
      <w:r w:rsidRPr="002046D3">
        <w:rPr>
          <w:rFonts w:ascii="Times New Roman" w:hAnsi="Times New Roman"/>
          <w:spacing w:val="2"/>
          <w:sz w:val="28"/>
          <w:szCs w:val="28"/>
        </w:rPr>
        <w:t>а</w:t>
      </w:r>
      <w:r w:rsidRPr="002046D3">
        <w:rPr>
          <w:rFonts w:ascii="Times New Roman" w:hAnsi="Times New Roman"/>
          <w:spacing w:val="-1"/>
          <w:sz w:val="28"/>
          <w:szCs w:val="28"/>
        </w:rPr>
        <w:t>вл</w:t>
      </w:r>
      <w:r w:rsidRPr="002046D3">
        <w:rPr>
          <w:rFonts w:ascii="Times New Roman" w:hAnsi="Times New Roman"/>
          <w:sz w:val="28"/>
          <w:szCs w:val="28"/>
        </w:rPr>
        <w:t>е</w:t>
      </w:r>
      <w:r w:rsidRPr="002046D3">
        <w:rPr>
          <w:rFonts w:ascii="Times New Roman" w:hAnsi="Times New Roman"/>
          <w:spacing w:val="1"/>
          <w:sz w:val="28"/>
          <w:szCs w:val="28"/>
        </w:rPr>
        <w:t>н</w:t>
      </w:r>
      <w:r w:rsidRPr="002046D3">
        <w:rPr>
          <w:rFonts w:ascii="Times New Roman" w:hAnsi="Times New Roman"/>
          <w:spacing w:val="-1"/>
          <w:sz w:val="28"/>
          <w:szCs w:val="28"/>
        </w:rPr>
        <w:t>н</w:t>
      </w:r>
      <w:r w:rsidRPr="002046D3">
        <w:rPr>
          <w:rFonts w:ascii="Times New Roman" w:hAnsi="Times New Roman"/>
          <w:spacing w:val="1"/>
          <w:sz w:val="28"/>
          <w:szCs w:val="28"/>
        </w:rPr>
        <w:t>о</w:t>
      </w:r>
      <w:r w:rsidRPr="002046D3">
        <w:rPr>
          <w:rFonts w:ascii="Times New Roman" w:hAnsi="Times New Roman"/>
          <w:sz w:val="28"/>
          <w:szCs w:val="28"/>
        </w:rPr>
        <w:t>с</w:t>
      </w:r>
      <w:r w:rsidRPr="002046D3">
        <w:rPr>
          <w:rFonts w:ascii="Times New Roman" w:hAnsi="Times New Roman"/>
          <w:spacing w:val="-3"/>
          <w:sz w:val="28"/>
          <w:szCs w:val="28"/>
        </w:rPr>
        <w:t>т</w:t>
      </w:r>
      <w:r w:rsidRPr="002046D3">
        <w:rPr>
          <w:rFonts w:ascii="Times New Roman" w:hAnsi="Times New Roman"/>
          <w:sz w:val="28"/>
          <w:szCs w:val="28"/>
        </w:rPr>
        <w:t>и</w:t>
      </w:r>
      <w:r w:rsidRPr="002046D3">
        <w:rPr>
          <w:rFonts w:ascii="Times New Roman" w:hAnsi="Times New Roman"/>
          <w:spacing w:val="2"/>
          <w:sz w:val="28"/>
          <w:szCs w:val="28"/>
        </w:rPr>
        <w:t xml:space="preserve"> «</w:t>
      </w:r>
      <w:r w:rsidRPr="00204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________________________», </w:t>
      </w:r>
      <w:r w:rsidRPr="002046D3">
        <w:rPr>
          <w:rFonts w:ascii="Times New Roman" w:hAnsi="Times New Roman"/>
          <w:spacing w:val="1"/>
          <w:sz w:val="28"/>
          <w:szCs w:val="28"/>
        </w:rPr>
        <w:t>о</w:t>
      </w:r>
      <w:r w:rsidRPr="002046D3">
        <w:rPr>
          <w:rFonts w:ascii="Times New Roman" w:hAnsi="Times New Roman"/>
          <w:spacing w:val="-1"/>
          <w:sz w:val="28"/>
          <w:szCs w:val="28"/>
        </w:rPr>
        <w:t>ц</w:t>
      </w:r>
      <w:r w:rsidRPr="002046D3">
        <w:rPr>
          <w:rFonts w:ascii="Times New Roman" w:hAnsi="Times New Roman"/>
          <w:sz w:val="28"/>
          <w:szCs w:val="28"/>
        </w:rPr>
        <w:t>е</w:t>
      </w:r>
      <w:r w:rsidRPr="002046D3">
        <w:rPr>
          <w:rFonts w:ascii="Times New Roman" w:hAnsi="Times New Roman"/>
          <w:spacing w:val="-1"/>
          <w:sz w:val="28"/>
          <w:szCs w:val="28"/>
        </w:rPr>
        <w:t>н</w:t>
      </w:r>
      <w:r w:rsidRPr="002046D3">
        <w:rPr>
          <w:rFonts w:ascii="Times New Roman" w:hAnsi="Times New Roman"/>
          <w:sz w:val="28"/>
          <w:szCs w:val="28"/>
        </w:rPr>
        <w:t>ка кач</w:t>
      </w:r>
      <w:r w:rsidRPr="002046D3">
        <w:rPr>
          <w:rFonts w:ascii="Times New Roman" w:hAnsi="Times New Roman"/>
          <w:spacing w:val="1"/>
          <w:sz w:val="28"/>
          <w:szCs w:val="28"/>
        </w:rPr>
        <w:t>е</w:t>
      </w:r>
      <w:r w:rsidRPr="002046D3">
        <w:rPr>
          <w:rFonts w:ascii="Times New Roman" w:hAnsi="Times New Roman"/>
          <w:sz w:val="28"/>
          <w:szCs w:val="28"/>
        </w:rPr>
        <w:t xml:space="preserve">ства </w:t>
      </w:r>
      <w:r w:rsidRPr="002046D3">
        <w:rPr>
          <w:rFonts w:ascii="Times New Roman" w:hAnsi="Times New Roman"/>
          <w:spacing w:val="1"/>
          <w:sz w:val="28"/>
          <w:szCs w:val="28"/>
        </w:rPr>
        <w:t>о</w:t>
      </w:r>
      <w:r w:rsidRPr="002046D3">
        <w:rPr>
          <w:rFonts w:ascii="Times New Roman" w:hAnsi="Times New Roman"/>
          <w:sz w:val="28"/>
          <w:szCs w:val="28"/>
        </w:rPr>
        <w:t>с</w:t>
      </w:r>
      <w:r w:rsidRPr="002046D3">
        <w:rPr>
          <w:rFonts w:ascii="Times New Roman" w:hAnsi="Times New Roman"/>
          <w:spacing w:val="-3"/>
          <w:sz w:val="28"/>
          <w:szCs w:val="28"/>
        </w:rPr>
        <w:t>в</w:t>
      </w:r>
      <w:r w:rsidRPr="002046D3">
        <w:rPr>
          <w:rFonts w:ascii="Times New Roman" w:hAnsi="Times New Roman"/>
          <w:spacing w:val="1"/>
          <w:sz w:val="28"/>
          <w:szCs w:val="28"/>
        </w:rPr>
        <w:t>о</w:t>
      </w:r>
      <w:r w:rsidRPr="002046D3">
        <w:rPr>
          <w:rFonts w:ascii="Times New Roman" w:hAnsi="Times New Roman"/>
          <w:spacing w:val="-2"/>
          <w:sz w:val="28"/>
          <w:szCs w:val="28"/>
        </w:rPr>
        <w:t>е</w:t>
      </w:r>
      <w:r w:rsidRPr="002046D3">
        <w:rPr>
          <w:rFonts w:ascii="Times New Roman" w:hAnsi="Times New Roman"/>
          <w:spacing w:val="1"/>
          <w:sz w:val="28"/>
          <w:szCs w:val="28"/>
        </w:rPr>
        <w:t>ни</w:t>
      </w:r>
      <w:r w:rsidRPr="002046D3">
        <w:rPr>
          <w:rFonts w:ascii="Times New Roman" w:hAnsi="Times New Roman"/>
          <w:sz w:val="28"/>
          <w:szCs w:val="28"/>
        </w:rPr>
        <w:t>я</w:t>
      </w:r>
      <w:r w:rsidRPr="002046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046D3">
        <w:rPr>
          <w:rFonts w:ascii="Times New Roman" w:hAnsi="Times New Roman"/>
          <w:spacing w:val="-1"/>
          <w:sz w:val="28"/>
          <w:szCs w:val="28"/>
        </w:rPr>
        <w:t>ОПО</w:t>
      </w:r>
      <w:r w:rsidRPr="002046D3">
        <w:rPr>
          <w:rFonts w:ascii="Times New Roman" w:hAnsi="Times New Roman"/>
          <w:sz w:val="28"/>
          <w:szCs w:val="28"/>
        </w:rPr>
        <w:t>П</w:t>
      </w:r>
      <w:r w:rsidRPr="002046D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046D3">
        <w:rPr>
          <w:rFonts w:ascii="Times New Roman" w:hAnsi="Times New Roman"/>
          <w:sz w:val="28"/>
          <w:szCs w:val="28"/>
        </w:rPr>
        <w:t>ВО</w:t>
      </w:r>
      <w:r w:rsidRPr="002046D3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046D3">
        <w:rPr>
          <w:rFonts w:ascii="Times New Roman" w:hAnsi="Times New Roman"/>
          <w:sz w:val="28"/>
          <w:szCs w:val="28"/>
        </w:rPr>
        <w:t>и</w:t>
      </w:r>
      <w:r w:rsidRPr="002046D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046D3">
        <w:rPr>
          <w:rFonts w:ascii="Times New Roman" w:hAnsi="Times New Roman"/>
          <w:sz w:val="28"/>
          <w:szCs w:val="28"/>
        </w:rPr>
        <w:t>сте</w:t>
      </w:r>
      <w:r w:rsidRPr="002046D3">
        <w:rPr>
          <w:rFonts w:ascii="Times New Roman" w:hAnsi="Times New Roman"/>
          <w:spacing w:val="1"/>
          <w:sz w:val="28"/>
          <w:szCs w:val="28"/>
        </w:rPr>
        <w:t>п</w:t>
      </w:r>
      <w:r w:rsidRPr="002046D3">
        <w:rPr>
          <w:rFonts w:ascii="Times New Roman" w:hAnsi="Times New Roman"/>
          <w:sz w:val="28"/>
          <w:szCs w:val="28"/>
        </w:rPr>
        <w:t>е</w:t>
      </w:r>
      <w:r w:rsidRPr="002046D3">
        <w:rPr>
          <w:rFonts w:ascii="Times New Roman" w:hAnsi="Times New Roman"/>
          <w:spacing w:val="1"/>
          <w:sz w:val="28"/>
          <w:szCs w:val="28"/>
        </w:rPr>
        <w:t>н</w:t>
      </w:r>
      <w:r w:rsidRPr="002046D3">
        <w:rPr>
          <w:rFonts w:ascii="Times New Roman" w:hAnsi="Times New Roman"/>
          <w:sz w:val="28"/>
          <w:szCs w:val="28"/>
        </w:rPr>
        <w:t>и</w:t>
      </w:r>
      <w:r w:rsidRPr="002046D3">
        <w:rPr>
          <w:rFonts w:ascii="Times New Roman" w:hAnsi="Times New Roman"/>
          <w:spacing w:val="1"/>
          <w:sz w:val="28"/>
          <w:szCs w:val="28"/>
        </w:rPr>
        <w:t xml:space="preserve"> о</w:t>
      </w:r>
      <w:r w:rsidRPr="002046D3">
        <w:rPr>
          <w:rFonts w:ascii="Times New Roman" w:hAnsi="Times New Roman"/>
          <w:sz w:val="28"/>
          <w:szCs w:val="28"/>
        </w:rPr>
        <w:t>в</w:t>
      </w:r>
      <w:r w:rsidRPr="002046D3">
        <w:rPr>
          <w:rFonts w:ascii="Times New Roman" w:hAnsi="Times New Roman"/>
          <w:spacing w:val="-1"/>
          <w:sz w:val="28"/>
          <w:szCs w:val="28"/>
        </w:rPr>
        <w:t>л</w:t>
      </w:r>
      <w:r w:rsidRPr="002046D3">
        <w:rPr>
          <w:rFonts w:ascii="Times New Roman" w:hAnsi="Times New Roman"/>
          <w:sz w:val="28"/>
          <w:szCs w:val="28"/>
        </w:rPr>
        <w:t>а</w:t>
      </w:r>
      <w:r w:rsidRPr="002046D3">
        <w:rPr>
          <w:rFonts w:ascii="Times New Roman" w:hAnsi="Times New Roman"/>
          <w:spacing w:val="1"/>
          <w:sz w:val="28"/>
          <w:szCs w:val="28"/>
        </w:rPr>
        <w:t>д</w:t>
      </w:r>
      <w:r w:rsidRPr="002046D3">
        <w:rPr>
          <w:rFonts w:ascii="Times New Roman" w:hAnsi="Times New Roman"/>
          <w:spacing w:val="-2"/>
          <w:sz w:val="28"/>
          <w:szCs w:val="28"/>
        </w:rPr>
        <w:t>е</w:t>
      </w:r>
      <w:r w:rsidRPr="002046D3">
        <w:rPr>
          <w:rFonts w:ascii="Times New Roman" w:hAnsi="Times New Roman"/>
          <w:spacing w:val="-1"/>
          <w:sz w:val="28"/>
          <w:szCs w:val="28"/>
        </w:rPr>
        <w:t>н</w:t>
      </w:r>
      <w:r w:rsidRPr="002046D3">
        <w:rPr>
          <w:rFonts w:ascii="Times New Roman" w:hAnsi="Times New Roman"/>
          <w:spacing w:val="1"/>
          <w:sz w:val="28"/>
          <w:szCs w:val="28"/>
        </w:rPr>
        <w:t>и</w:t>
      </w:r>
      <w:r w:rsidRPr="002046D3">
        <w:rPr>
          <w:rFonts w:ascii="Times New Roman" w:hAnsi="Times New Roman"/>
          <w:sz w:val="28"/>
          <w:szCs w:val="28"/>
        </w:rPr>
        <w:t>я</w:t>
      </w:r>
      <w:r w:rsidRPr="002046D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046D3">
        <w:rPr>
          <w:rFonts w:ascii="Times New Roman" w:hAnsi="Times New Roman"/>
          <w:sz w:val="28"/>
          <w:szCs w:val="28"/>
        </w:rPr>
        <w:t>в</w:t>
      </w:r>
      <w:r w:rsidRPr="002046D3">
        <w:rPr>
          <w:rFonts w:ascii="Times New Roman" w:hAnsi="Times New Roman"/>
          <w:spacing w:val="-2"/>
          <w:sz w:val="28"/>
          <w:szCs w:val="28"/>
        </w:rPr>
        <w:t>ы</w:t>
      </w:r>
      <w:r w:rsidRPr="002046D3">
        <w:rPr>
          <w:rFonts w:ascii="Times New Roman" w:hAnsi="Times New Roman"/>
          <w:spacing w:val="1"/>
          <w:sz w:val="28"/>
          <w:szCs w:val="28"/>
        </w:rPr>
        <w:t>п</w:t>
      </w:r>
      <w:r w:rsidRPr="002046D3">
        <w:rPr>
          <w:rFonts w:ascii="Times New Roman" w:hAnsi="Times New Roman"/>
          <w:spacing w:val="-4"/>
          <w:sz w:val="28"/>
          <w:szCs w:val="28"/>
        </w:rPr>
        <w:t>у</w:t>
      </w:r>
      <w:r w:rsidRPr="002046D3">
        <w:rPr>
          <w:rFonts w:ascii="Times New Roman" w:hAnsi="Times New Roman"/>
          <w:sz w:val="28"/>
          <w:szCs w:val="28"/>
        </w:rPr>
        <w:t>ск</w:t>
      </w:r>
      <w:r w:rsidRPr="002046D3">
        <w:rPr>
          <w:rFonts w:ascii="Times New Roman" w:hAnsi="Times New Roman"/>
          <w:spacing w:val="-1"/>
          <w:sz w:val="28"/>
          <w:szCs w:val="28"/>
        </w:rPr>
        <w:t>н</w:t>
      </w:r>
      <w:r w:rsidRPr="002046D3">
        <w:rPr>
          <w:rFonts w:ascii="Times New Roman" w:hAnsi="Times New Roman"/>
          <w:spacing w:val="1"/>
          <w:sz w:val="28"/>
          <w:szCs w:val="28"/>
        </w:rPr>
        <w:t>и</w:t>
      </w:r>
      <w:r w:rsidRPr="002046D3">
        <w:rPr>
          <w:rFonts w:ascii="Times New Roman" w:hAnsi="Times New Roman"/>
          <w:sz w:val="28"/>
          <w:szCs w:val="28"/>
        </w:rPr>
        <w:t>ка</w:t>
      </w:r>
      <w:r w:rsidRPr="002046D3">
        <w:rPr>
          <w:rFonts w:ascii="Times New Roman" w:hAnsi="Times New Roman"/>
          <w:spacing w:val="-2"/>
          <w:sz w:val="28"/>
          <w:szCs w:val="28"/>
        </w:rPr>
        <w:t>м</w:t>
      </w:r>
      <w:r w:rsidRPr="002046D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следующими</w:t>
      </w:r>
      <w:r w:rsidRPr="002046D3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2046D3">
        <w:rPr>
          <w:rFonts w:ascii="Times New Roman" w:hAnsi="Times New Roman"/>
          <w:spacing w:val="-1"/>
          <w:sz w:val="28"/>
          <w:szCs w:val="28"/>
        </w:rPr>
        <w:t>н</w:t>
      </w:r>
      <w:r w:rsidRPr="002046D3">
        <w:rPr>
          <w:rFonts w:ascii="Times New Roman" w:hAnsi="Times New Roman"/>
          <w:sz w:val="28"/>
          <w:szCs w:val="28"/>
        </w:rPr>
        <w:t>е</w:t>
      </w:r>
      <w:r w:rsidRPr="002046D3">
        <w:rPr>
          <w:rFonts w:ascii="Times New Roman" w:hAnsi="Times New Roman"/>
          <w:spacing w:val="-1"/>
          <w:sz w:val="28"/>
          <w:szCs w:val="28"/>
        </w:rPr>
        <w:t>об</w:t>
      </w:r>
      <w:r w:rsidRPr="002046D3">
        <w:rPr>
          <w:rFonts w:ascii="Times New Roman" w:hAnsi="Times New Roman"/>
          <w:spacing w:val="10"/>
          <w:sz w:val="28"/>
          <w:szCs w:val="28"/>
        </w:rPr>
        <w:t>х</w:t>
      </w:r>
      <w:r w:rsidRPr="002046D3">
        <w:rPr>
          <w:rFonts w:ascii="Times New Roman" w:hAnsi="Times New Roman"/>
          <w:spacing w:val="1"/>
          <w:sz w:val="28"/>
          <w:szCs w:val="28"/>
        </w:rPr>
        <w:t>оди</w:t>
      </w:r>
      <w:r w:rsidRPr="002046D3">
        <w:rPr>
          <w:rFonts w:ascii="Times New Roman" w:hAnsi="Times New Roman"/>
          <w:spacing w:val="-3"/>
          <w:sz w:val="28"/>
          <w:szCs w:val="28"/>
        </w:rPr>
        <w:t>м</w:t>
      </w:r>
      <w:r w:rsidRPr="002046D3">
        <w:rPr>
          <w:rFonts w:ascii="Times New Roman" w:hAnsi="Times New Roman"/>
          <w:spacing w:val="1"/>
          <w:sz w:val="28"/>
          <w:szCs w:val="28"/>
        </w:rPr>
        <w:t>ы</w:t>
      </w:r>
      <w:r w:rsidRPr="002046D3">
        <w:rPr>
          <w:rFonts w:ascii="Times New Roman" w:hAnsi="Times New Roman"/>
          <w:spacing w:val="-3"/>
          <w:sz w:val="28"/>
          <w:szCs w:val="28"/>
        </w:rPr>
        <w:t>м</w:t>
      </w:r>
      <w:r w:rsidRPr="002046D3">
        <w:rPr>
          <w:rFonts w:ascii="Times New Roman" w:hAnsi="Times New Roman"/>
          <w:sz w:val="28"/>
          <w:szCs w:val="28"/>
        </w:rPr>
        <w:t>и</w:t>
      </w:r>
      <w:r w:rsidRPr="002046D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046D3">
        <w:rPr>
          <w:rFonts w:ascii="Times New Roman" w:hAnsi="Times New Roman"/>
          <w:spacing w:val="-3"/>
          <w:sz w:val="28"/>
          <w:szCs w:val="28"/>
        </w:rPr>
        <w:t>к</w:t>
      </w:r>
      <w:r w:rsidRPr="002046D3">
        <w:rPr>
          <w:rFonts w:ascii="Times New Roman" w:hAnsi="Times New Roman"/>
          <w:spacing w:val="1"/>
          <w:sz w:val="28"/>
          <w:szCs w:val="28"/>
        </w:rPr>
        <w:t>о</w:t>
      </w:r>
      <w:r w:rsidRPr="002046D3">
        <w:rPr>
          <w:rFonts w:ascii="Times New Roman" w:hAnsi="Times New Roman"/>
          <w:sz w:val="28"/>
          <w:szCs w:val="28"/>
        </w:rPr>
        <w:t>мп</w:t>
      </w:r>
      <w:r w:rsidRPr="002046D3">
        <w:rPr>
          <w:rFonts w:ascii="Times New Roman" w:hAnsi="Times New Roman"/>
          <w:spacing w:val="1"/>
          <w:sz w:val="28"/>
          <w:szCs w:val="28"/>
        </w:rPr>
        <w:t>е</w:t>
      </w:r>
      <w:r w:rsidRPr="002046D3">
        <w:rPr>
          <w:rFonts w:ascii="Times New Roman" w:hAnsi="Times New Roman"/>
          <w:spacing w:val="-3"/>
          <w:sz w:val="28"/>
          <w:szCs w:val="28"/>
        </w:rPr>
        <w:t>т</w:t>
      </w:r>
      <w:r w:rsidRPr="002046D3">
        <w:rPr>
          <w:rFonts w:ascii="Times New Roman" w:hAnsi="Times New Roman"/>
          <w:sz w:val="28"/>
          <w:szCs w:val="28"/>
        </w:rPr>
        <w:t>е</w:t>
      </w:r>
      <w:r w:rsidRPr="002046D3">
        <w:rPr>
          <w:rFonts w:ascii="Times New Roman" w:hAnsi="Times New Roman"/>
          <w:spacing w:val="-1"/>
          <w:sz w:val="28"/>
          <w:szCs w:val="28"/>
        </w:rPr>
        <w:t>нц</w:t>
      </w:r>
      <w:r w:rsidRPr="002046D3">
        <w:rPr>
          <w:rFonts w:ascii="Times New Roman" w:hAnsi="Times New Roman"/>
          <w:spacing w:val="1"/>
          <w:sz w:val="28"/>
          <w:szCs w:val="28"/>
        </w:rPr>
        <w:t>и</w:t>
      </w:r>
      <w:r w:rsidRPr="002046D3">
        <w:rPr>
          <w:rFonts w:ascii="Times New Roman" w:hAnsi="Times New Roman"/>
          <w:sz w:val="28"/>
          <w:szCs w:val="28"/>
        </w:rPr>
        <w:t>я</w:t>
      </w:r>
      <w:r w:rsidRPr="002046D3">
        <w:rPr>
          <w:rFonts w:ascii="Times New Roman" w:hAnsi="Times New Roman"/>
          <w:spacing w:val="-2"/>
          <w:sz w:val="28"/>
          <w:szCs w:val="28"/>
        </w:rPr>
        <w:t>м</w:t>
      </w:r>
      <w:r w:rsidRPr="002046D3"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046D3">
        <w:rPr>
          <w:rFonts w:ascii="Times New Roman" w:hAnsi="Times New Roman"/>
          <w:i/>
          <w:iCs/>
          <w:sz w:val="28"/>
          <w:szCs w:val="28"/>
          <w:highlight w:val="yellow"/>
        </w:rPr>
        <w:t>(заполняется в соответствии с учебным планом)</w:t>
      </w:r>
      <w:r w:rsidRPr="002046D3">
        <w:rPr>
          <w:rFonts w:ascii="Times New Roman" w:hAnsi="Times New Roman"/>
          <w:sz w:val="28"/>
          <w:szCs w:val="28"/>
          <w:highlight w:val="yellow"/>
        </w:rPr>
        <w:t>:</w:t>
      </w:r>
    </w:p>
    <w:p w:rsidR="002046D3" w:rsidRDefault="002046D3" w:rsidP="002046D3">
      <w:pPr>
        <w:numPr>
          <w:ilvl w:val="0"/>
          <w:numId w:val="14"/>
        </w:numPr>
        <w:suppressAutoHyphens/>
        <w:ind w:left="0" w:firstLine="709"/>
        <w:jc w:val="both"/>
      </w:pPr>
      <w:r>
        <w:t xml:space="preserve">Подготовка к сдаче и сдача государственного экзамена </w:t>
      </w:r>
      <w:r w:rsidRPr="002046D3">
        <w:rPr>
          <w:i/>
          <w:highlight w:val="yellow"/>
        </w:rPr>
        <w:t>(заполняется в соответствии с учебным планом)</w:t>
      </w:r>
      <w:r w:rsidRPr="002046D3">
        <w:rPr>
          <w:highlight w:val="yellow"/>
        </w:rPr>
        <w:t>:</w:t>
      </w:r>
    </w:p>
    <w:p w:rsidR="00281D10" w:rsidRPr="00D92AA5" w:rsidRDefault="002046D3" w:rsidP="00281D10">
      <w:pPr>
        <w:ind w:firstLine="709"/>
        <w:jc w:val="both"/>
      </w:pPr>
      <w:r>
        <w:t>УК-5</w:t>
      </w:r>
      <w:r w:rsidR="00281D10">
        <w:t xml:space="preserve"> - </w:t>
      </w:r>
      <w:r>
        <w:t>Способность следовать этическим нормам в профессиональной де</w:t>
      </w:r>
      <w:r>
        <w:t>я</w:t>
      </w:r>
      <w:r>
        <w:t xml:space="preserve">тельности </w:t>
      </w:r>
      <w:r w:rsidRPr="002046D3">
        <w:rPr>
          <w:i/>
          <w:highlight w:val="yellow"/>
        </w:rPr>
        <w:t>(например)</w:t>
      </w:r>
      <w:r w:rsidR="00281D10" w:rsidRPr="002046D3">
        <w:rPr>
          <w:i/>
          <w:highlight w:val="yellow"/>
        </w:rPr>
        <w:t>;</w:t>
      </w:r>
    </w:p>
    <w:p w:rsidR="00BC2E54" w:rsidRDefault="002046D3" w:rsidP="006D7F92">
      <w:pPr>
        <w:ind w:firstLine="709"/>
        <w:jc w:val="both"/>
        <w:rPr>
          <w:i/>
        </w:rPr>
      </w:pPr>
      <w:r>
        <w:t>УК-6</w:t>
      </w:r>
      <w:r w:rsidR="00281D10">
        <w:t xml:space="preserve"> - </w:t>
      </w:r>
      <w:r>
        <w:t>способность планировать и решать задачи собственного професси</w:t>
      </w:r>
      <w:r>
        <w:t>о</w:t>
      </w:r>
      <w:r>
        <w:t xml:space="preserve">нального и личностного развития </w:t>
      </w:r>
      <w:r w:rsidRPr="002046D3">
        <w:rPr>
          <w:i/>
          <w:highlight w:val="yellow"/>
        </w:rPr>
        <w:t>(например).</w:t>
      </w:r>
    </w:p>
    <w:p w:rsidR="002046D3" w:rsidRDefault="002046D3" w:rsidP="002046D3">
      <w:pPr>
        <w:numPr>
          <w:ilvl w:val="0"/>
          <w:numId w:val="14"/>
        </w:numPr>
        <w:ind w:left="0" w:firstLine="709"/>
        <w:jc w:val="both"/>
      </w:pPr>
      <w:r>
        <w:t>Подготовка и представление научного доклада об основных результ</w:t>
      </w:r>
      <w:r>
        <w:t>а</w:t>
      </w:r>
      <w:r>
        <w:t>тах подготовленной научно</w:t>
      </w:r>
      <w:r w:rsidR="000506DB">
        <w:t>-</w:t>
      </w:r>
      <w:r>
        <w:t>квалификационной работы (диссертации)</w:t>
      </w:r>
      <w:r w:rsidR="000506DB">
        <w:t xml:space="preserve"> </w:t>
      </w:r>
      <w:r w:rsidR="000506DB" w:rsidRPr="002046D3">
        <w:rPr>
          <w:i/>
          <w:highlight w:val="yellow"/>
        </w:rPr>
        <w:t>(заполняется в соответствии с учебным планом)</w:t>
      </w:r>
      <w:r w:rsidR="000506DB" w:rsidRPr="002046D3">
        <w:rPr>
          <w:highlight w:val="yellow"/>
        </w:rPr>
        <w:t>:</w:t>
      </w:r>
    </w:p>
    <w:p w:rsidR="000506DB" w:rsidRDefault="000506DB" w:rsidP="000506DB">
      <w:pPr>
        <w:ind w:firstLine="709"/>
        <w:jc w:val="both"/>
        <w:rPr>
          <w:i/>
        </w:rPr>
      </w:pPr>
      <w:r>
        <w:t>УК-1 - способность к критическому анализу и оценке современных научных достижений, генерированию новых идей при решении исследовательских и пра</w:t>
      </w:r>
      <w:r>
        <w:t>к</w:t>
      </w:r>
      <w:r>
        <w:t xml:space="preserve">тических задач, в том числе в междисциплинарных областях </w:t>
      </w:r>
      <w:r w:rsidRPr="002046D3">
        <w:rPr>
          <w:i/>
          <w:highlight w:val="yellow"/>
        </w:rPr>
        <w:t>(например);</w:t>
      </w:r>
    </w:p>
    <w:p w:rsidR="000506DB" w:rsidRDefault="000506DB" w:rsidP="000506DB">
      <w:pPr>
        <w:ind w:firstLine="709"/>
        <w:jc w:val="both"/>
      </w:pPr>
      <w:r w:rsidRPr="000506DB">
        <w:t>УК-2 -</w:t>
      </w:r>
      <w:r>
        <w:rPr>
          <w:i/>
        </w:rPr>
        <w:t xml:space="preserve"> </w:t>
      </w:r>
      <w:r>
        <w:t>способность проектировать и осуществлять комплексные исследов</w:t>
      </w:r>
      <w:r>
        <w:t>а</w:t>
      </w:r>
      <w:r>
        <w:t xml:space="preserve">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</w:t>
      </w:r>
      <w:r w:rsidRPr="002046D3">
        <w:rPr>
          <w:i/>
          <w:highlight w:val="yellow"/>
        </w:rPr>
        <w:t>(например)</w:t>
      </w:r>
      <w:r>
        <w:rPr>
          <w:i/>
        </w:rPr>
        <w:t>.</w:t>
      </w:r>
    </w:p>
    <w:p w:rsidR="006D7F92" w:rsidRDefault="006D7F92" w:rsidP="006D7F92">
      <w:pPr>
        <w:ind w:firstLine="709"/>
        <w:jc w:val="both"/>
      </w:pPr>
    </w:p>
    <w:p w:rsidR="006D7F92" w:rsidRPr="006D7F92" w:rsidRDefault="006D7F92" w:rsidP="000506DB">
      <w:pPr>
        <w:jc w:val="both"/>
      </w:pPr>
    </w:p>
    <w:p w:rsidR="00DE4EE6" w:rsidRDefault="00DE4EE6" w:rsidP="00DE4EE6">
      <w:pPr>
        <w:ind w:firstLine="708"/>
        <w:jc w:val="center"/>
        <w:rPr>
          <w:b/>
          <w:iCs w:val="0"/>
          <w:color w:val="000000"/>
          <w:lang w:eastAsia="en-US"/>
        </w:rPr>
      </w:pPr>
      <w:r w:rsidRPr="00831B10">
        <w:rPr>
          <w:b/>
          <w:iCs w:val="0"/>
          <w:color w:val="000000"/>
          <w:lang w:eastAsia="en-US"/>
        </w:rPr>
        <w:t xml:space="preserve">Перечень планируемых результатов обучения и показателей оценивания сформированности компетенций на этапе </w:t>
      </w:r>
      <w:r w:rsidR="000506DB">
        <w:rPr>
          <w:b/>
          <w:iCs w:val="0"/>
          <w:color w:val="000000"/>
          <w:lang w:eastAsia="en-US"/>
        </w:rPr>
        <w:t xml:space="preserve">итоговой </w:t>
      </w:r>
      <w:r w:rsidRPr="00831B10">
        <w:rPr>
          <w:b/>
          <w:iCs w:val="0"/>
          <w:color w:val="000000"/>
          <w:lang w:eastAsia="en-US"/>
        </w:rPr>
        <w:t>аттестации</w:t>
      </w:r>
    </w:p>
    <w:p w:rsidR="000506DB" w:rsidRPr="000506DB" w:rsidRDefault="000506DB" w:rsidP="00DE4EE6">
      <w:pPr>
        <w:ind w:firstLine="708"/>
        <w:jc w:val="center"/>
        <w:rPr>
          <w:b/>
          <w:iCs w:val="0"/>
          <w:color w:val="000000"/>
          <w:lang w:eastAsia="en-US"/>
        </w:rPr>
      </w:pPr>
    </w:p>
    <w:p w:rsidR="000506DB" w:rsidRPr="000506DB" w:rsidRDefault="000506DB" w:rsidP="00DE4EE6">
      <w:pPr>
        <w:ind w:firstLine="708"/>
        <w:jc w:val="center"/>
        <w:rPr>
          <w:b/>
          <w:iCs w:val="0"/>
          <w:color w:val="000000"/>
          <w:lang w:eastAsia="en-US"/>
        </w:rPr>
      </w:pPr>
      <w:r w:rsidRPr="000506DB">
        <w:rPr>
          <w:b/>
        </w:rPr>
        <w:t>Подготовка к сдаче и сдача государственного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1836"/>
        <w:gridCol w:w="3931"/>
        <w:gridCol w:w="2090"/>
        <w:gridCol w:w="1816"/>
      </w:tblGrid>
      <w:tr w:rsidR="006C4D1E" w:rsidRPr="00D14D63" w:rsidTr="006465DD">
        <w:tc>
          <w:tcPr>
            <w:tcW w:w="635" w:type="dxa"/>
          </w:tcPr>
          <w:p w:rsidR="006C4D1E" w:rsidRPr="00D14D63" w:rsidRDefault="006C4D1E" w:rsidP="00D14D63">
            <w:pPr>
              <w:jc w:val="both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36" w:type="dxa"/>
          </w:tcPr>
          <w:p w:rsidR="006C4D1E" w:rsidRPr="000506DB" w:rsidRDefault="006C4D1E" w:rsidP="000506DB">
            <w:pPr>
              <w:jc w:val="center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0506DB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Компетенция</w:t>
            </w:r>
          </w:p>
          <w:p w:rsidR="000506DB" w:rsidRPr="00D14D63" w:rsidRDefault="000506DB" w:rsidP="000506DB">
            <w:pPr>
              <w:jc w:val="center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0506DB">
              <w:rPr>
                <w:i/>
                <w:sz w:val="24"/>
                <w:szCs w:val="24"/>
                <w:highlight w:val="yellow"/>
              </w:rPr>
              <w:t>(заполняется в соответствии с учебным пл</w:t>
            </w:r>
            <w:r w:rsidRPr="000506DB">
              <w:rPr>
                <w:i/>
                <w:sz w:val="24"/>
                <w:szCs w:val="24"/>
                <w:highlight w:val="yellow"/>
              </w:rPr>
              <w:t>а</w:t>
            </w:r>
            <w:r w:rsidRPr="000506DB">
              <w:rPr>
                <w:i/>
                <w:sz w:val="24"/>
                <w:szCs w:val="24"/>
                <w:highlight w:val="yellow"/>
              </w:rPr>
              <w:t>ном)</w:t>
            </w:r>
          </w:p>
        </w:tc>
        <w:tc>
          <w:tcPr>
            <w:tcW w:w="3931" w:type="dxa"/>
          </w:tcPr>
          <w:p w:rsidR="006C4D1E" w:rsidRDefault="000506DB" w:rsidP="000506D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EF4">
              <w:rPr>
                <w:rFonts w:eastAsia="Calibri"/>
                <w:b/>
                <w:sz w:val="24"/>
                <w:szCs w:val="24"/>
              </w:rPr>
              <w:t>Критерий оценки компетенции</w:t>
            </w:r>
          </w:p>
          <w:p w:rsidR="000506DB" w:rsidRPr="000506DB" w:rsidRDefault="000506DB" w:rsidP="000506DB">
            <w:pPr>
              <w:jc w:val="center"/>
              <w:rPr>
                <w:i/>
                <w:iCs w:val="0"/>
                <w:color w:val="000000"/>
                <w:sz w:val="24"/>
                <w:szCs w:val="24"/>
                <w:lang w:eastAsia="en-US"/>
              </w:rPr>
            </w:pPr>
            <w:r w:rsidRPr="000506DB">
              <w:rPr>
                <w:rFonts w:eastAsia="Calibri"/>
                <w:i/>
                <w:sz w:val="24"/>
                <w:szCs w:val="24"/>
                <w:highlight w:val="yellow"/>
              </w:rPr>
              <w:t>(переносится из Рабочей програ</w:t>
            </w:r>
            <w:r w:rsidRPr="000506DB">
              <w:rPr>
                <w:rFonts w:eastAsia="Calibri"/>
                <w:i/>
                <w:sz w:val="24"/>
                <w:szCs w:val="24"/>
                <w:highlight w:val="yellow"/>
              </w:rPr>
              <w:t>м</w:t>
            </w:r>
            <w:r w:rsidRPr="000506DB">
              <w:rPr>
                <w:rFonts w:eastAsia="Calibri"/>
                <w:i/>
                <w:sz w:val="24"/>
                <w:szCs w:val="24"/>
                <w:highlight w:val="yellow"/>
              </w:rPr>
              <w:t>мы)</w:t>
            </w:r>
          </w:p>
        </w:tc>
        <w:tc>
          <w:tcPr>
            <w:tcW w:w="2090" w:type="dxa"/>
          </w:tcPr>
          <w:p w:rsidR="006C4D1E" w:rsidRPr="002569AB" w:rsidRDefault="006C4D1E" w:rsidP="000506DB">
            <w:pPr>
              <w:jc w:val="center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2569AB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Тип  ОМ</w:t>
            </w:r>
          </w:p>
        </w:tc>
        <w:tc>
          <w:tcPr>
            <w:tcW w:w="1816" w:type="dxa"/>
          </w:tcPr>
          <w:p w:rsidR="006C4D1E" w:rsidRPr="00831B10" w:rsidRDefault="006C4D1E" w:rsidP="000506DB">
            <w:pPr>
              <w:jc w:val="center"/>
              <w:rPr>
                <w:rFonts w:eastAsia="Calibri"/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Показатели оценивания</w:t>
            </w:r>
          </w:p>
        </w:tc>
      </w:tr>
      <w:tr w:rsidR="006465DD" w:rsidRPr="00D14D63" w:rsidTr="006465DD">
        <w:tc>
          <w:tcPr>
            <w:tcW w:w="635" w:type="dxa"/>
            <w:vMerge w:val="restart"/>
          </w:tcPr>
          <w:p w:rsidR="006465DD" w:rsidRPr="00D14D63" w:rsidRDefault="006465DD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36" w:type="dxa"/>
            <w:vMerge w:val="restart"/>
          </w:tcPr>
          <w:p w:rsidR="006465DD" w:rsidRDefault="006465DD" w:rsidP="006C4D1E">
            <w:pPr>
              <w:rPr>
                <w:rFonts w:eastAsia="Calibri"/>
                <w:i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Cs w:val="0"/>
                <w:color w:val="000000"/>
                <w:sz w:val="24"/>
                <w:szCs w:val="24"/>
                <w:lang w:eastAsia="en-US"/>
              </w:rPr>
              <w:t>УК-5</w:t>
            </w:r>
          </w:p>
          <w:p w:rsidR="006465DD" w:rsidRPr="000506DB" w:rsidRDefault="006465DD" w:rsidP="006C4D1E">
            <w:pPr>
              <w:rPr>
                <w:rFonts w:eastAsia="Calibri"/>
                <w:i/>
                <w:sz w:val="24"/>
                <w:szCs w:val="24"/>
              </w:rPr>
            </w:pPr>
            <w:r w:rsidRPr="000506DB">
              <w:rPr>
                <w:rFonts w:eastAsia="Calibri"/>
                <w:i/>
                <w:iCs w:val="0"/>
                <w:color w:val="000000"/>
                <w:sz w:val="24"/>
                <w:szCs w:val="24"/>
                <w:highlight w:val="yellow"/>
                <w:lang w:eastAsia="en-US"/>
              </w:rPr>
              <w:t>(например)</w:t>
            </w:r>
          </w:p>
        </w:tc>
        <w:tc>
          <w:tcPr>
            <w:tcW w:w="3931" w:type="dxa"/>
          </w:tcPr>
          <w:p w:rsidR="006465DD" w:rsidRPr="006D7F92" w:rsidRDefault="006465DD" w:rsidP="00D14D63">
            <w:pPr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6465DD" w:rsidRPr="00D14D63" w:rsidRDefault="006465DD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Вопросы к гос</w:t>
            </w:r>
            <w:r>
              <w:rPr>
                <w:rFonts w:eastAsia="Calibri"/>
                <w:bCs/>
                <w:sz w:val="24"/>
                <w:szCs w:val="24"/>
              </w:rPr>
              <w:t>у</w:t>
            </w:r>
            <w:r>
              <w:rPr>
                <w:rFonts w:eastAsia="Calibri"/>
                <w:bCs/>
                <w:sz w:val="24"/>
                <w:szCs w:val="24"/>
              </w:rPr>
              <w:t xml:space="preserve">дарственному </w:t>
            </w:r>
            <w:r w:rsidRPr="00D14D63">
              <w:rPr>
                <w:rFonts w:eastAsia="Calibri"/>
                <w:bCs/>
                <w:sz w:val="24"/>
                <w:szCs w:val="24"/>
              </w:rPr>
              <w:t>э</w:t>
            </w:r>
            <w:r w:rsidRPr="00D14D63">
              <w:rPr>
                <w:rFonts w:eastAsia="Calibri"/>
                <w:bCs/>
                <w:sz w:val="24"/>
                <w:szCs w:val="24"/>
              </w:rPr>
              <w:t>к</w:t>
            </w:r>
            <w:r w:rsidRPr="00D14D63">
              <w:rPr>
                <w:rFonts w:eastAsia="Calibri"/>
                <w:bCs/>
                <w:sz w:val="24"/>
                <w:szCs w:val="24"/>
              </w:rPr>
              <w:t>замену</w:t>
            </w:r>
          </w:p>
        </w:tc>
        <w:tc>
          <w:tcPr>
            <w:tcW w:w="1816" w:type="dxa"/>
          </w:tcPr>
          <w:p w:rsidR="006465DD" w:rsidRPr="00D14D63" w:rsidRDefault="006465DD" w:rsidP="00D14D63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Полнота зн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6465DD" w:rsidRPr="00D14D63" w:rsidTr="006465DD">
        <w:tc>
          <w:tcPr>
            <w:tcW w:w="635" w:type="dxa"/>
            <w:vMerge/>
          </w:tcPr>
          <w:p w:rsidR="006465DD" w:rsidRPr="00D14D63" w:rsidRDefault="006465DD" w:rsidP="00D14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6465DD" w:rsidRPr="00D14D63" w:rsidRDefault="006465DD" w:rsidP="00D14D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31" w:type="dxa"/>
          </w:tcPr>
          <w:p w:rsidR="006465DD" w:rsidRPr="006D7F92" w:rsidRDefault="006465DD" w:rsidP="00D14D63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</w:tcPr>
          <w:p w:rsidR="006465DD" w:rsidRPr="00D14D63" w:rsidRDefault="006465DD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6465DD" w:rsidRPr="00D14D63" w:rsidRDefault="006465DD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ум</w:t>
            </w:r>
            <w:r w:rsidRPr="00D14D63">
              <w:rPr>
                <w:rFonts w:eastAsia="Calibri"/>
                <w:sz w:val="24"/>
                <w:szCs w:val="24"/>
              </w:rPr>
              <w:t>е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6465DD" w:rsidRPr="00D14D63" w:rsidTr="006465DD">
        <w:tc>
          <w:tcPr>
            <w:tcW w:w="635" w:type="dxa"/>
            <w:vMerge/>
          </w:tcPr>
          <w:p w:rsidR="006465DD" w:rsidRPr="00D14D63" w:rsidRDefault="006465DD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6465DD" w:rsidRPr="00D14D63" w:rsidRDefault="006465DD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31" w:type="dxa"/>
          </w:tcPr>
          <w:p w:rsidR="006465DD" w:rsidRPr="006D7F92" w:rsidRDefault="006465DD" w:rsidP="00D14D63">
            <w:pPr>
              <w:jc w:val="both"/>
              <w:rPr>
                <w:rFonts w:ascii="Calibri" w:eastAsia="Calibri" w:hAnsi="Calibri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</w:tcPr>
          <w:p w:rsidR="006465DD" w:rsidRPr="00D14D63" w:rsidRDefault="006465DD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6465DD" w:rsidRPr="00D14D63" w:rsidRDefault="006465DD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нав</w:t>
            </w:r>
            <w:r w:rsidRPr="00D14D63">
              <w:rPr>
                <w:rFonts w:eastAsia="Calibri"/>
                <w:sz w:val="24"/>
                <w:szCs w:val="24"/>
              </w:rPr>
              <w:t>ы</w:t>
            </w:r>
            <w:r w:rsidRPr="00D14D63">
              <w:rPr>
                <w:rFonts w:eastAsia="Calibri"/>
                <w:sz w:val="24"/>
                <w:szCs w:val="24"/>
              </w:rPr>
              <w:t>ков</w:t>
            </w:r>
          </w:p>
        </w:tc>
      </w:tr>
      <w:tr w:rsidR="006465DD" w:rsidRPr="00D14D63" w:rsidTr="006465DD">
        <w:tc>
          <w:tcPr>
            <w:tcW w:w="635" w:type="dxa"/>
            <w:vMerge w:val="restart"/>
          </w:tcPr>
          <w:p w:rsidR="006465DD" w:rsidRPr="00D14D63" w:rsidRDefault="006465DD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36" w:type="dxa"/>
            <w:vMerge w:val="restart"/>
          </w:tcPr>
          <w:p w:rsidR="006465DD" w:rsidRDefault="006465DD" w:rsidP="00B46649">
            <w:pPr>
              <w:rPr>
                <w:rFonts w:eastAsia="Calibri"/>
                <w:i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Cs w:val="0"/>
                <w:color w:val="000000"/>
                <w:sz w:val="24"/>
                <w:szCs w:val="24"/>
                <w:lang w:eastAsia="en-US"/>
              </w:rPr>
              <w:t>УК-6</w:t>
            </w:r>
          </w:p>
          <w:p w:rsidR="006465DD" w:rsidRPr="000506DB" w:rsidRDefault="006465DD" w:rsidP="00B46649">
            <w:pPr>
              <w:rPr>
                <w:rFonts w:eastAsia="Calibri"/>
                <w:i/>
                <w:sz w:val="24"/>
                <w:szCs w:val="24"/>
              </w:rPr>
            </w:pPr>
            <w:r w:rsidRPr="000506DB">
              <w:rPr>
                <w:rFonts w:eastAsia="Calibri"/>
                <w:i/>
                <w:iCs w:val="0"/>
                <w:color w:val="000000"/>
                <w:sz w:val="24"/>
                <w:szCs w:val="24"/>
                <w:highlight w:val="yellow"/>
                <w:lang w:eastAsia="en-US"/>
              </w:rPr>
              <w:t>(например)</w:t>
            </w:r>
          </w:p>
        </w:tc>
        <w:tc>
          <w:tcPr>
            <w:tcW w:w="3931" w:type="dxa"/>
          </w:tcPr>
          <w:p w:rsidR="006465DD" w:rsidRPr="006D7F92" w:rsidRDefault="006465DD" w:rsidP="00D14D63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 w:val="restart"/>
          </w:tcPr>
          <w:p w:rsidR="006465DD" w:rsidRPr="00D14D63" w:rsidRDefault="006465DD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Вопросы к гос</w:t>
            </w:r>
            <w:r>
              <w:rPr>
                <w:rFonts w:eastAsia="Calibri"/>
                <w:bCs/>
                <w:sz w:val="24"/>
                <w:szCs w:val="24"/>
              </w:rPr>
              <w:t>у</w:t>
            </w:r>
            <w:r>
              <w:rPr>
                <w:rFonts w:eastAsia="Calibri"/>
                <w:bCs/>
                <w:sz w:val="24"/>
                <w:szCs w:val="24"/>
              </w:rPr>
              <w:t xml:space="preserve">дарственному </w:t>
            </w:r>
            <w:r w:rsidRPr="00D14D63">
              <w:rPr>
                <w:rFonts w:eastAsia="Calibri"/>
                <w:bCs/>
                <w:sz w:val="24"/>
                <w:szCs w:val="24"/>
              </w:rPr>
              <w:t>э</w:t>
            </w:r>
            <w:r w:rsidRPr="00D14D63">
              <w:rPr>
                <w:rFonts w:eastAsia="Calibri"/>
                <w:bCs/>
                <w:sz w:val="24"/>
                <w:szCs w:val="24"/>
              </w:rPr>
              <w:t>к</w:t>
            </w:r>
            <w:r w:rsidRPr="00D14D63">
              <w:rPr>
                <w:rFonts w:eastAsia="Calibri"/>
                <w:bCs/>
                <w:sz w:val="24"/>
                <w:szCs w:val="24"/>
              </w:rPr>
              <w:t>замену</w:t>
            </w:r>
          </w:p>
        </w:tc>
        <w:tc>
          <w:tcPr>
            <w:tcW w:w="1816" w:type="dxa"/>
          </w:tcPr>
          <w:p w:rsidR="006465DD" w:rsidRPr="00D14D63" w:rsidRDefault="006465DD" w:rsidP="00D14D63">
            <w:pPr>
              <w:shd w:val="clear" w:color="auto" w:fill="FFFFFF"/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Полнота зн</w:t>
            </w:r>
            <w:r w:rsidRPr="00D14D63">
              <w:rPr>
                <w:rFonts w:eastAsia="Calibri"/>
                <w:sz w:val="24"/>
                <w:szCs w:val="24"/>
              </w:rPr>
              <w:t>а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6465DD" w:rsidRPr="00D14D63" w:rsidTr="006465DD">
        <w:tc>
          <w:tcPr>
            <w:tcW w:w="635" w:type="dxa"/>
            <w:vMerge/>
          </w:tcPr>
          <w:p w:rsidR="006465DD" w:rsidRPr="00D14D63" w:rsidRDefault="006465DD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6465DD" w:rsidRPr="00D14D63" w:rsidRDefault="006465DD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31" w:type="dxa"/>
          </w:tcPr>
          <w:p w:rsidR="006465DD" w:rsidRPr="006D7F92" w:rsidRDefault="006465DD" w:rsidP="006D7F92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</w:tcPr>
          <w:p w:rsidR="006465DD" w:rsidRPr="00D14D63" w:rsidRDefault="006465DD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6465DD" w:rsidRPr="00D14D63" w:rsidRDefault="006465DD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ум</w:t>
            </w:r>
            <w:r w:rsidRPr="00D14D63">
              <w:rPr>
                <w:rFonts w:eastAsia="Calibri"/>
                <w:sz w:val="24"/>
                <w:szCs w:val="24"/>
              </w:rPr>
              <w:t>е</w:t>
            </w:r>
            <w:r w:rsidRPr="00D14D63">
              <w:rPr>
                <w:rFonts w:eastAsia="Calibri"/>
                <w:sz w:val="24"/>
                <w:szCs w:val="24"/>
              </w:rPr>
              <w:t>ний</w:t>
            </w:r>
          </w:p>
        </w:tc>
      </w:tr>
      <w:tr w:rsidR="006465DD" w:rsidRPr="00D14D63" w:rsidTr="006465DD">
        <w:tc>
          <w:tcPr>
            <w:tcW w:w="635" w:type="dxa"/>
            <w:vMerge/>
          </w:tcPr>
          <w:p w:rsidR="006465DD" w:rsidRPr="00D14D63" w:rsidRDefault="006465DD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6465DD" w:rsidRPr="00D14D63" w:rsidRDefault="006465DD" w:rsidP="00D14D63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31" w:type="dxa"/>
          </w:tcPr>
          <w:p w:rsidR="006465DD" w:rsidRPr="006D7F92" w:rsidRDefault="006465DD" w:rsidP="006D7F92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</w:tcPr>
          <w:p w:rsidR="006465DD" w:rsidRPr="00D14D63" w:rsidRDefault="006465DD" w:rsidP="00D14D6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16" w:type="dxa"/>
          </w:tcPr>
          <w:p w:rsidR="006465DD" w:rsidRPr="00D14D63" w:rsidRDefault="006465DD" w:rsidP="00D14D63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Наличие нав</w:t>
            </w:r>
            <w:r w:rsidRPr="00D14D63">
              <w:rPr>
                <w:rFonts w:eastAsia="Calibri"/>
                <w:sz w:val="24"/>
                <w:szCs w:val="24"/>
              </w:rPr>
              <w:t>ы</w:t>
            </w:r>
            <w:r w:rsidRPr="00D14D63">
              <w:rPr>
                <w:rFonts w:eastAsia="Calibri"/>
                <w:sz w:val="24"/>
                <w:szCs w:val="24"/>
              </w:rPr>
              <w:t>ков</w:t>
            </w:r>
          </w:p>
        </w:tc>
      </w:tr>
    </w:tbl>
    <w:p w:rsidR="008E218E" w:rsidRDefault="008E218E" w:rsidP="00D138D7">
      <w:pPr>
        <w:widowControl w:val="0"/>
        <w:ind w:firstLine="709"/>
        <w:jc w:val="both"/>
      </w:pPr>
    </w:p>
    <w:p w:rsidR="003E54AC" w:rsidRDefault="003E54AC" w:rsidP="00D138D7">
      <w:pPr>
        <w:widowControl w:val="0"/>
        <w:ind w:firstLine="709"/>
        <w:jc w:val="both"/>
      </w:pPr>
    </w:p>
    <w:p w:rsidR="006465DD" w:rsidRDefault="006465DD" w:rsidP="006465DD">
      <w:pPr>
        <w:pStyle w:val="a8"/>
        <w:spacing w:after="0" w:line="240" w:lineRule="auto"/>
        <w:ind w:left="756"/>
        <w:jc w:val="center"/>
        <w:rPr>
          <w:rFonts w:ascii="Times New Roman" w:hAnsi="Times New Roman"/>
          <w:b/>
          <w:sz w:val="28"/>
        </w:rPr>
      </w:pPr>
      <w:r w:rsidRPr="006465DD">
        <w:rPr>
          <w:rFonts w:ascii="Times New Roman" w:hAnsi="Times New Roman"/>
          <w:b/>
          <w:sz w:val="28"/>
          <w:szCs w:val="28"/>
        </w:rPr>
        <w:lastRenderedPageBreak/>
        <w:t xml:space="preserve">Защита </w:t>
      </w:r>
      <w:r w:rsidRPr="006465DD">
        <w:rPr>
          <w:rFonts w:ascii="Times New Roman" w:hAnsi="Times New Roman"/>
          <w:b/>
          <w:sz w:val="28"/>
        </w:rPr>
        <w:t>научного доклада об основных результатах подготовленной н</w:t>
      </w:r>
      <w:r w:rsidRPr="006465DD">
        <w:rPr>
          <w:rFonts w:ascii="Times New Roman" w:hAnsi="Times New Roman"/>
          <w:b/>
          <w:sz w:val="28"/>
        </w:rPr>
        <w:t>а</w:t>
      </w:r>
      <w:r w:rsidRPr="006465DD">
        <w:rPr>
          <w:rFonts w:ascii="Times New Roman" w:hAnsi="Times New Roman"/>
          <w:b/>
          <w:sz w:val="28"/>
        </w:rPr>
        <w:t>учно-квалификационной работы (диссертации)</w:t>
      </w:r>
    </w:p>
    <w:p w:rsidR="006465DD" w:rsidRDefault="006465DD" w:rsidP="006465DD">
      <w:pPr>
        <w:pStyle w:val="a8"/>
        <w:spacing w:after="0" w:line="240" w:lineRule="auto"/>
        <w:ind w:left="756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5"/>
        <w:gridCol w:w="1836"/>
        <w:gridCol w:w="3931"/>
        <w:gridCol w:w="2090"/>
        <w:gridCol w:w="1816"/>
      </w:tblGrid>
      <w:tr w:rsidR="006465DD" w:rsidRPr="00D14D63" w:rsidTr="00EB1A61">
        <w:tc>
          <w:tcPr>
            <w:tcW w:w="635" w:type="dxa"/>
          </w:tcPr>
          <w:p w:rsidR="006465DD" w:rsidRPr="00D14D63" w:rsidRDefault="006465DD" w:rsidP="00EB1A61">
            <w:pPr>
              <w:jc w:val="both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D14D63">
              <w:rPr>
                <w:iCs w:val="0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36" w:type="dxa"/>
          </w:tcPr>
          <w:p w:rsidR="006465DD" w:rsidRPr="000506DB" w:rsidRDefault="006465DD" w:rsidP="00EB1A61">
            <w:pPr>
              <w:jc w:val="center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0506DB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Компетенция</w:t>
            </w:r>
          </w:p>
          <w:p w:rsidR="006465DD" w:rsidRPr="00D14D63" w:rsidRDefault="006465DD" w:rsidP="00EB1A61">
            <w:pPr>
              <w:jc w:val="center"/>
              <w:rPr>
                <w:iCs w:val="0"/>
                <w:color w:val="000000"/>
                <w:sz w:val="24"/>
                <w:szCs w:val="24"/>
                <w:lang w:eastAsia="en-US"/>
              </w:rPr>
            </w:pPr>
            <w:r w:rsidRPr="000506DB">
              <w:rPr>
                <w:i/>
                <w:sz w:val="24"/>
                <w:szCs w:val="24"/>
                <w:highlight w:val="yellow"/>
              </w:rPr>
              <w:t>(заполняется в соответствии с учебным пл</w:t>
            </w:r>
            <w:r w:rsidRPr="000506DB">
              <w:rPr>
                <w:i/>
                <w:sz w:val="24"/>
                <w:szCs w:val="24"/>
                <w:highlight w:val="yellow"/>
              </w:rPr>
              <w:t>а</w:t>
            </w:r>
            <w:r w:rsidRPr="000506DB">
              <w:rPr>
                <w:i/>
                <w:sz w:val="24"/>
                <w:szCs w:val="24"/>
                <w:highlight w:val="yellow"/>
              </w:rPr>
              <w:t>ном)</w:t>
            </w:r>
          </w:p>
        </w:tc>
        <w:tc>
          <w:tcPr>
            <w:tcW w:w="3931" w:type="dxa"/>
          </w:tcPr>
          <w:p w:rsidR="006465DD" w:rsidRDefault="006465DD" w:rsidP="00EB1A6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EF4">
              <w:rPr>
                <w:rFonts w:eastAsia="Calibri"/>
                <w:b/>
                <w:sz w:val="24"/>
                <w:szCs w:val="24"/>
              </w:rPr>
              <w:t>Критерий оценки компетенции</w:t>
            </w:r>
          </w:p>
          <w:p w:rsidR="006465DD" w:rsidRPr="000506DB" w:rsidRDefault="006465DD" w:rsidP="00EB1A61">
            <w:pPr>
              <w:jc w:val="center"/>
              <w:rPr>
                <w:i/>
                <w:iCs w:val="0"/>
                <w:color w:val="000000"/>
                <w:sz w:val="24"/>
                <w:szCs w:val="24"/>
                <w:lang w:eastAsia="en-US"/>
              </w:rPr>
            </w:pPr>
            <w:r w:rsidRPr="000506DB">
              <w:rPr>
                <w:rFonts w:eastAsia="Calibri"/>
                <w:i/>
                <w:sz w:val="24"/>
                <w:szCs w:val="24"/>
                <w:highlight w:val="yellow"/>
              </w:rPr>
              <w:t>(переносится из Рабочей програ</w:t>
            </w:r>
            <w:r w:rsidRPr="000506DB">
              <w:rPr>
                <w:rFonts w:eastAsia="Calibri"/>
                <w:i/>
                <w:sz w:val="24"/>
                <w:szCs w:val="24"/>
                <w:highlight w:val="yellow"/>
              </w:rPr>
              <w:t>м</w:t>
            </w:r>
            <w:r w:rsidRPr="000506DB">
              <w:rPr>
                <w:rFonts w:eastAsia="Calibri"/>
                <w:i/>
                <w:sz w:val="24"/>
                <w:szCs w:val="24"/>
                <w:highlight w:val="yellow"/>
              </w:rPr>
              <w:t>мы)</w:t>
            </w:r>
          </w:p>
        </w:tc>
        <w:tc>
          <w:tcPr>
            <w:tcW w:w="2090" w:type="dxa"/>
          </w:tcPr>
          <w:p w:rsidR="006465DD" w:rsidRPr="002569AB" w:rsidRDefault="006465DD" w:rsidP="00EB1A61">
            <w:pPr>
              <w:jc w:val="center"/>
              <w:rPr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2569AB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Тип  ОМ</w:t>
            </w:r>
          </w:p>
        </w:tc>
        <w:tc>
          <w:tcPr>
            <w:tcW w:w="1816" w:type="dxa"/>
          </w:tcPr>
          <w:p w:rsidR="006465DD" w:rsidRPr="00831B10" w:rsidRDefault="006465DD" w:rsidP="00EB1A61">
            <w:pPr>
              <w:jc w:val="center"/>
              <w:rPr>
                <w:rFonts w:eastAsia="Calibri"/>
                <w:b/>
                <w:iCs w:val="0"/>
                <w:color w:val="000000"/>
                <w:sz w:val="24"/>
                <w:szCs w:val="24"/>
                <w:lang w:eastAsia="en-US"/>
              </w:rPr>
            </w:pPr>
            <w:r w:rsidRPr="00831B10">
              <w:rPr>
                <w:b/>
                <w:iCs w:val="0"/>
                <w:color w:val="000000"/>
                <w:sz w:val="24"/>
                <w:szCs w:val="24"/>
                <w:lang w:eastAsia="en-US"/>
              </w:rPr>
              <w:t>Показатели оценивания</w:t>
            </w:r>
          </w:p>
        </w:tc>
      </w:tr>
      <w:tr w:rsidR="00D62125" w:rsidRPr="00D14D63" w:rsidTr="00EB1A61">
        <w:tc>
          <w:tcPr>
            <w:tcW w:w="635" w:type="dxa"/>
            <w:vMerge w:val="restart"/>
          </w:tcPr>
          <w:p w:rsidR="00D62125" w:rsidRPr="00D14D63" w:rsidRDefault="00D62125" w:rsidP="00EB1A6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36" w:type="dxa"/>
            <w:vMerge w:val="restart"/>
          </w:tcPr>
          <w:p w:rsidR="00D62125" w:rsidRDefault="00D62125" w:rsidP="00EB1A61">
            <w:pPr>
              <w:rPr>
                <w:rFonts w:eastAsia="Calibri"/>
                <w:i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Cs w:val="0"/>
                <w:color w:val="000000"/>
                <w:sz w:val="24"/>
                <w:szCs w:val="24"/>
                <w:lang w:eastAsia="en-US"/>
              </w:rPr>
              <w:t>УК-1</w:t>
            </w:r>
          </w:p>
          <w:p w:rsidR="00D62125" w:rsidRPr="000506DB" w:rsidRDefault="00D62125" w:rsidP="00EB1A61">
            <w:pPr>
              <w:rPr>
                <w:rFonts w:eastAsia="Calibri"/>
                <w:i/>
                <w:sz w:val="24"/>
                <w:szCs w:val="24"/>
              </w:rPr>
            </w:pPr>
            <w:r w:rsidRPr="000506DB">
              <w:rPr>
                <w:rFonts w:eastAsia="Calibri"/>
                <w:i/>
                <w:iCs w:val="0"/>
                <w:color w:val="000000"/>
                <w:sz w:val="24"/>
                <w:szCs w:val="24"/>
                <w:highlight w:val="yellow"/>
                <w:lang w:eastAsia="en-US"/>
              </w:rPr>
              <w:t>(например)</w:t>
            </w:r>
          </w:p>
        </w:tc>
        <w:tc>
          <w:tcPr>
            <w:tcW w:w="3931" w:type="dxa"/>
          </w:tcPr>
          <w:p w:rsidR="00D62125" w:rsidRPr="006D7F92" w:rsidRDefault="00D62125" w:rsidP="00EB1A61">
            <w:pPr>
              <w:jc w:val="both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D62125" w:rsidRPr="00D62125" w:rsidRDefault="00D62125" w:rsidP="00D62125">
            <w:pPr>
              <w:numPr>
                <w:ilvl w:val="0"/>
                <w:numId w:val="17"/>
              </w:numPr>
              <w:tabs>
                <w:tab w:val="left" w:pos="137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D62125">
              <w:rPr>
                <w:rFonts w:eastAsia="Calibri"/>
                <w:sz w:val="20"/>
                <w:szCs w:val="20"/>
              </w:rPr>
              <w:t>Требования к структуре и содерж</w:t>
            </w:r>
            <w:r w:rsidRPr="00D62125">
              <w:rPr>
                <w:rFonts w:eastAsia="Calibri"/>
                <w:sz w:val="20"/>
                <w:szCs w:val="20"/>
              </w:rPr>
              <w:t>а</w:t>
            </w:r>
            <w:r w:rsidRPr="00D62125">
              <w:rPr>
                <w:rFonts w:eastAsia="Calibri"/>
                <w:sz w:val="20"/>
                <w:szCs w:val="20"/>
              </w:rPr>
              <w:t>нию НКР в целом и ее элементов в час</w:t>
            </w:r>
            <w:r w:rsidRPr="00D62125">
              <w:rPr>
                <w:rFonts w:eastAsia="Calibri"/>
                <w:sz w:val="20"/>
                <w:szCs w:val="20"/>
              </w:rPr>
              <w:t>т</w:t>
            </w:r>
            <w:r w:rsidRPr="00D62125">
              <w:rPr>
                <w:rFonts w:eastAsia="Calibri"/>
                <w:sz w:val="20"/>
                <w:szCs w:val="20"/>
              </w:rPr>
              <w:t>ности;</w:t>
            </w:r>
          </w:p>
          <w:p w:rsidR="00D62125" w:rsidRPr="00D62125" w:rsidRDefault="00D62125" w:rsidP="00D62125">
            <w:pPr>
              <w:numPr>
                <w:ilvl w:val="0"/>
                <w:numId w:val="17"/>
              </w:numPr>
              <w:tabs>
                <w:tab w:val="left" w:pos="137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D62125">
              <w:rPr>
                <w:rFonts w:eastAsia="Calibri"/>
                <w:sz w:val="20"/>
                <w:szCs w:val="20"/>
              </w:rPr>
              <w:t>Требование к до</w:t>
            </w:r>
            <w:r w:rsidRPr="00D62125">
              <w:rPr>
                <w:rFonts w:eastAsia="Calibri"/>
                <w:sz w:val="20"/>
                <w:szCs w:val="20"/>
              </w:rPr>
              <w:t>к</w:t>
            </w:r>
            <w:r w:rsidRPr="00D62125">
              <w:rPr>
                <w:rFonts w:eastAsia="Calibri"/>
                <w:sz w:val="20"/>
                <w:szCs w:val="20"/>
              </w:rPr>
              <w:t>ладу (при защите);</w:t>
            </w:r>
          </w:p>
          <w:p w:rsidR="00D62125" w:rsidRPr="00D62125" w:rsidRDefault="00D62125" w:rsidP="00D62125">
            <w:pPr>
              <w:numPr>
                <w:ilvl w:val="0"/>
                <w:numId w:val="17"/>
              </w:numPr>
              <w:tabs>
                <w:tab w:val="left" w:pos="137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D62125">
              <w:rPr>
                <w:rFonts w:eastAsia="Calibri"/>
                <w:sz w:val="20"/>
                <w:szCs w:val="20"/>
              </w:rPr>
              <w:t>Вопросы, задава</w:t>
            </w:r>
            <w:r w:rsidRPr="00D62125">
              <w:rPr>
                <w:rFonts w:eastAsia="Calibri"/>
                <w:sz w:val="20"/>
                <w:szCs w:val="20"/>
              </w:rPr>
              <w:t>е</w:t>
            </w:r>
            <w:r w:rsidRPr="00D62125">
              <w:rPr>
                <w:rFonts w:eastAsia="Calibri"/>
                <w:sz w:val="20"/>
                <w:szCs w:val="20"/>
              </w:rPr>
              <w:t>мые в ходе процед</w:t>
            </w:r>
            <w:r w:rsidRPr="00D62125">
              <w:rPr>
                <w:rFonts w:eastAsia="Calibri"/>
                <w:sz w:val="20"/>
                <w:szCs w:val="20"/>
              </w:rPr>
              <w:t>у</w:t>
            </w:r>
            <w:r w:rsidRPr="00D62125">
              <w:rPr>
                <w:rFonts w:eastAsia="Calibri"/>
                <w:sz w:val="20"/>
                <w:szCs w:val="20"/>
              </w:rPr>
              <w:t>ры защиты;</w:t>
            </w:r>
          </w:p>
          <w:p w:rsidR="00D62125" w:rsidRPr="00D62125" w:rsidRDefault="00D62125" w:rsidP="00D62125">
            <w:pPr>
              <w:numPr>
                <w:ilvl w:val="0"/>
                <w:numId w:val="17"/>
              </w:numPr>
              <w:tabs>
                <w:tab w:val="left" w:pos="137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D62125">
              <w:rPr>
                <w:rFonts w:eastAsia="Calibri"/>
                <w:sz w:val="20"/>
                <w:szCs w:val="20"/>
              </w:rPr>
              <w:t>Отзыв руководит</w:t>
            </w:r>
            <w:r w:rsidRPr="00D62125">
              <w:rPr>
                <w:rFonts w:eastAsia="Calibri"/>
                <w:sz w:val="20"/>
                <w:szCs w:val="20"/>
              </w:rPr>
              <w:t>е</w:t>
            </w:r>
            <w:r w:rsidRPr="00D62125">
              <w:rPr>
                <w:rFonts w:eastAsia="Calibri"/>
                <w:sz w:val="20"/>
                <w:szCs w:val="20"/>
              </w:rPr>
              <w:t>ля НКР;</w:t>
            </w:r>
          </w:p>
          <w:p w:rsidR="00D62125" w:rsidRPr="00D62125" w:rsidRDefault="00D62125" w:rsidP="005755F8">
            <w:pPr>
              <w:numPr>
                <w:ilvl w:val="0"/>
                <w:numId w:val="17"/>
              </w:numPr>
              <w:tabs>
                <w:tab w:val="left" w:pos="137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D62125">
              <w:rPr>
                <w:rFonts w:eastAsia="Calibri"/>
                <w:sz w:val="20"/>
                <w:szCs w:val="20"/>
              </w:rPr>
              <w:t xml:space="preserve">Рецензия на </w:t>
            </w:r>
            <w:r w:rsidR="005755F8">
              <w:rPr>
                <w:rFonts w:eastAsia="Calibri"/>
                <w:sz w:val="20"/>
                <w:szCs w:val="20"/>
              </w:rPr>
              <w:t>нау</w:t>
            </w:r>
            <w:r w:rsidR="005755F8">
              <w:rPr>
                <w:rFonts w:eastAsia="Calibri"/>
                <w:sz w:val="20"/>
                <w:szCs w:val="20"/>
              </w:rPr>
              <w:t>ч</w:t>
            </w:r>
            <w:r w:rsidR="005755F8">
              <w:rPr>
                <w:rFonts w:eastAsia="Calibri"/>
                <w:sz w:val="20"/>
                <w:szCs w:val="20"/>
              </w:rPr>
              <w:t>ный доклад</w:t>
            </w:r>
          </w:p>
        </w:tc>
        <w:tc>
          <w:tcPr>
            <w:tcW w:w="1816" w:type="dxa"/>
            <w:vMerge w:val="restart"/>
          </w:tcPr>
          <w:p w:rsidR="00D62125" w:rsidRPr="00D62125" w:rsidRDefault="00D62125" w:rsidP="00D62125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научная новизна исследования,</w:t>
            </w:r>
          </w:p>
          <w:p w:rsidR="00D62125" w:rsidRPr="00D62125" w:rsidRDefault="00D62125" w:rsidP="00D62125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актуальность тематики иссл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дования,</w:t>
            </w:r>
          </w:p>
          <w:p w:rsidR="00D62125" w:rsidRPr="00D62125" w:rsidRDefault="00D62125" w:rsidP="00D62125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теоретическая и практическая зн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чимость исслед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вания,</w:t>
            </w:r>
          </w:p>
          <w:p w:rsidR="00D62125" w:rsidRPr="00D62125" w:rsidRDefault="00D62125" w:rsidP="00D62125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глубина прор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ботки источников по теме исслед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вания;</w:t>
            </w:r>
          </w:p>
          <w:p w:rsidR="00D62125" w:rsidRPr="00D62125" w:rsidRDefault="00D62125" w:rsidP="00D62125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системный по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д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ход к постановке задач исследов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ния;</w:t>
            </w:r>
          </w:p>
          <w:p w:rsidR="00D62125" w:rsidRPr="00D62125" w:rsidRDefault="00D62125" w:rsidP="00D62125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знание методов решения поста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в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ленных задач;</w:t>
            </w:r>
          </w:p>
          <w:p w:rsidR="00D62125" w:rsidRPr="00D62125" w:rsidRDefault="00D62125" w:rsidP="00D62125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оценка руков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дителя НКР (о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т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зыв руководит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ля);</w:t>
            </w:r>
          </w:p>
          <w:p w:rsidR="00D62125" w:rsidRPr="00D62125" w:rsidRDefault="00D62125" w:rsidP="00D62125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формулировка основных резул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ь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татов НКР;</w:t>
            </w:r>
          </w:p>
          <w:p w:rsidR="00D62125" w:rsidRPr="00D62125" w:rsidRDefault="00D62125" w:rsidP="00D62125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корректность изложения мат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риала и точность формулировок;</w:t>
            </w:r>
          </w:p>
          <w:p w:rsidR="00D62125" w:rsidRPr="00D62125" w:rsidRDefault="00D62125" w:rsidP="00D62125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владение мат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риалом НКР на защите</w:t>
            </w:r>
          </w:p>
        </w:tc>
      </w:tr>
      <w:tr w:rsidR="00D62125" w:rsidRPr="00D14D63" w:rsidTr="00EB1A61">
        <w:tc>
          <w:tcPr>
            <w:tcW w:w="635" w:type="dxa"/>
            <w:vMerge/>
          </w:tcPr>
          <w:p w:rsidR="00D62125" w:rsidRPr="00D14D63" w:rsidRDefault="00D62125" w:rsidP="00EB1A6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D62125" w:rsidRPr="00D14D63" w:rsidRDefault="00D62125" w:rsidP="00EB1A6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31" w:type="dxa"/>
          </w:tcPr>
          <w:p w:rsidR="00D62125" w:rsidRPr="006D7F92" w:rsidRDefault="00D62125" w:rsidP="00EB1A61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</w:tcPr>
          <w:p w:rsidR="00D62125" w:rsidRPr="006465DD" w:rsidRDefault="00D62125" w:rsidP="00EB1A61">
            <w:pPr>
              <w:jc w:val="center"/>
              <w:rPr>
                <w:rFonts w:eastAsia="Calibri"/>
                <w:bCs/>
                <w:sz w:val="24"/>
                <w:szCs w:val="24"/>
                <w:highlight w:val="red"/>
              </w:rPr>
            </w:pPr>
          </w:p>
        </w:tc>
        <w:tc>
          <w:tcPr>
            <w:tcW w:w="1816" w:type="dxa"/>
            <w:vMerge/>
          </w:tcPr>
          <w:p w:rsidR="00D62125" w:rsidRPr="00D14D63" w:rsidRDefault="00D62125" w:rsidP="00EB1A6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2125" w:rsidRPr="00D14D63" w:rsidTr="00EB1A61">
        <w:tc>
          <w:tcPr>
            <w:tcW w:w="635" w:type="dxa"/>
            <w:vMerge/>
          </w:tcPr>
          <w:p w:rsidR="00D62125" w:rsidRPr="00D14D63" w:rsidRDefault="00D62125" w:rsidP="00EB1A6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D62125" w:rsidRPr="00D14D63" w:rsidRDefault="00D62125" w:rsidP="00EB1A6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31" w:type="dxa"/>
          </w:tcPr>
          <w:p w:rsidR="00D62125" w:rsidRPr="006D7F92" w:rsidRDefault="00D62125" w:rsidP="00EB1A61">
            <w:pPr>
              <w:jc w:val="both"/>
              <w:rPr>
                <w:rFonts w:ascii="Calibri" w:eastAsia="Calibri" w:hAnsi="Calibri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</w:tcPr>
          <w:p w:rsidR="00D62125" w:rsidRPr="006465DD" w:rsidRDefault="00D62125" w:rsidP="00EB1A61">
            <w:pPr>
              <w:jc w:val="center"/>
              <w:rPr>
                <w:rFonts w:eastAsia="Calibri"/>
                <w:bCs/>
                <w:sz w:val="24"/>
                <w:szCs w:val="24"/>
                <w:highlight w:val="red"/>
              </w:rPr>
            </w:pPr>
          </w:p>
        </w:tc>
        <w:tc>
          <w:tcPr>
            <w:tcW w:w="1816" w:type="dxa"/>
            <w:vMerge/>
          </w:tcPr>
          <w:p w:rsidR="00D62125" w:rsidRPr="00D14D63" w:rsidRDefault="00D62125" w:rsidP="00EB1A6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2125" w:rsidRPr="00D14D63" w:rsidTr="00EB1A61">
        <w:tc>
          <w:tcPr>
            <w:tcW w:w="635" w:type="dxa"/>
            <w:vMerge w:val="restart"/>
          </w:tcPr>
          <w:p w:rsidR="00D62125" w:rsidRPr="00D14D63" w:rsidRDefault="00D62125" w:rsidP="00EB1A61">
            <w:pPr>
              <w:jc w:val="center"/>
              <w:rPr>
                <w:rFonts w:eastAsia="Calibri"/>
                <w:sz w:val="24"/>
                <w:szCs w:val="24"/>
              </w:rPr>
            </w:pPr>
            <w:r w:rsidRPr="00D14D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36" w:type="dxa"/>
            <w:vMerge w:val="restart"/>
          </w:tcPr>
          <w:p w:rsidR="00D62125" w:rsidRDefault="00D62125" w:rsidP="00EB1A61">
            <w:pPr>
              <w:rPr>
                <w:rFonts w:eastAsia="Calibri"/>
                <w:i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iCs w:val="0"/>
                <w:color w:val="000000"/>
                <w:sz w:val="24"/>
                <w:szCs w:val="24"/>
                <w:lang w:eastAsia="en-US"/>
              </w:rPr>
              <w:t>УК-2</w:t>
            </w:r>
          </w:p>
          <w:p w:rsidR="00D62125" w:rsidRPr="000506DB" w:rsidRDefault="00D62125" w:rsidP="00EB1A61">
            <w:pPr>
              <w:rPr>
                <w:rFonts w:eastAsia="Calibri"/>
                <w:i/>
                <w:sz w:val="24"/>
                <w:szCs w:val="24"/>
              </w:rPr>
            </w:pPr>
            <w:r w:rsidRPr="000506DB">
              <w:rPr>
                <w:rFonts w:eastAsia="Calibri"/>
                <w:i/>
                <w:iCs w:val="0"/>
                <w:color w:val="000000"/>
                <w:sz w:val="24"/>
                <w:szCs w:val="24"/>
                <w:highlight w:val="yellow"/>
                <w:lang w:eastAsia="en-US"/>
              </w:rPr>
              <w:t>(например)</w:t>
            </w:r>
          </w:p>
        </w:tc>
        <w:tc>
          <w:tcPr>
            <w:tcW w:w="3931" w:type="dxa"/>
          </w:tcPr>
          <w:p w:rsidR="00D62125" w:rsidRPr="006D7F92" w:rsidRDefault="00D62125" w:rsidP="00EB1A61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 w:val="restart"/>
          </w:tcPr>
          <w:p w:rsidR="00D62125" w:rsidRPr="00D62125" w:rsidRDefault="00D62125" w:rsidP="00551473">
            <w:pPr>
              <w:numPr>
                <w:ilvl w:val="0"/>
                <w:numId w:val="17"/>
              </w:numPr>
              <w:tabs>
                <w:tab w:val="left" w:pos="137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D62125">
              <w:rPr>
                <w:rFonts w:eastAsia="Calibri"/>
                <w:sz w:val="20"/>
                <w:szCs w:val="20"/>
              </w:rPr>
              <w:t>Требования к структуре и содерж</w:t>
            </w:r>
            <w:r w:rsidRPr="00D62125">
              <w:rPr>
                <w:rFonts w:eastAsia="Calibri"/>
                <w:sz w:val="20"/>
                <w:szCs w:val="20"/>
              </w:rPr>
              <w:t>а</w:t>
            </w:r>
            <w:r w:rsidRPr="00D62125">
              <w:rPr>
                <w:rFonts w:eastAsia="Calibri"/>
                <w:sz w:val="20"/>
                <w:szCs w:val="20"/>
              </w:rPr>
              <w:t>нию НКР в целом и ее элементов в час</w:t>
            </w:r>
            <w:r w:rsidRPr="00D62125">
              <w:rPr>
                <w:rFonts w:eastAsia="Calibri"/>
                <w:sz w:val="20"/>
                <w:szCs w:val="20"/>
              </w:rPr>
              <w:t>т</w:t>
            </w:r>
            <w:r w:rsidRPr="00D62125">
              <w:rPr>
                <w:rFonts w:eastAsia="Calibri"/>
                <w:sz w:val="20"/>
                <w:szCs w:val="20"/>
              </w:rPr>
              <w:t>ности;</w:t>
            </w:r>
          </w:p>
          <w:p w:rsidR="00D62125" w:rsidRPr="00D62125" w:rsidRDefault="00D62125" w:rsidP="00551473">
            <w:pPr>
              <w:numPr>
                <w:ilvl w:val="0"/>
                <w:numId w:val="17"/>
              </w:numPr>
              <w:tabs>
                <w:tab w:val="left" w:pos="137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D62125">
              <w:rPr>
                <w:rFonts w:eastAsia="Calibri"/>
                <w:sz w:val="20"/>
                <w:szCs w:val="20"/>
              </w:rPr>
              <w:t>Требование к до</w:t>
            </w:r>
            <w:r w:rsidRPr="00D62125">
              <w:rPr>
                <w:rFonts w:eastAsia="Calibri"/>
                <w:sz w:val="20"/>
                <w:szCs w:val="20"/>
              </w:rPr>
              <w:t>к</w:t>
            </w:r>
            <w:r w:rsidRPr="00D62125">
              <w:rPr>
                <w:rFonts w:eastAsia="Calibri"/>
                <w:sz w:val="20"/>
                <w:szCs w:val="20"/>
              </w:rPr>
              <w:t>ладу (при защите);</w:t>
            </w:r>
          </w:p>
          <w:p w:rsidR="00D62125" w:rsidRPr="00D62125" w:rsidRDefault="00D62125" w:rsidP="00551473">
            <w:pPr>
              <w:numPr>
                <w:ilvl w:val="0"/>
                <w:numId w:val="17"/>
              </w:numPr>
              <w:tabs>
                <w:tab w:val="left" w:pos="137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D62125">
              <w:rPr>
                <w:rFonts w:eastAsia="Calibri"/>
                <w:sz w:val="20"/>
                <w:szCs w:val="20"/>
              </w:rPr>
              <w:t>Вопросы, задава</w:t>
            </w:r>
            <w:r w:rsidRPr="00D62125">
              <w:rPr>
                <w:rFonts w:eastAsia="Calibri"/>
                <w:sz w:val="20"/>
                <w:szCs w:val="20"/>
              </w:rPr>
              <w:t>е</w:t>
            </w:r>
            <w:r w:rsidRPr="00D62125">
              <w:rPr>
                <w:rFonts w:eastAsia="Calibri"/>
                <w:sz w:val="20"/>
                <w:szCs w:val="20"/>
              </w:rPr>
              <w:t>мые в ходе процед</w:t>
            </w:r>
            <w:r w:rsidRPr="00D62125">
              <w:rPr>
                <w:rFonts w:eastAsia="Calibri"/>
                <w:sz w:val="20"/>
                <w:szCs w:val="20"/>
              </w:rPr>
              <w:t>у</w:t>
            </w:r>
            <w:r w:rsidRPr="00D62125">
              <w:rPr>
                <w:rFonts w:eastAsia="Calibri"/>
                <w:sz w:val="20"/>
                <w:szCs w:val="20"/>
              </w:rPr>
              <w:t>ры защиты;</w:t>
            </w:r>
          </w:p>
          <w:p w:rsidR="00D62125" w:rsidRPr="00D62125" w:rsidRDefault="00D62125" w:rsidP="00551473">
            <w:pPr>
              <w:numPr>
                <w:ilvl w:val="0"/>
                <w:numId w:val="17"/>
              </w:numPr>
              <w:tabs>
                <w:tab w:val="left" w:pos="137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D62125">
              <w:rPr>
                <w:rFonts w:eastAsia="Calibri"/>
                <w:sz w:val="20"/>
                <w:szCs w:val="20"/>
              </w:rPr>
              <w:t>Отзыв руководит</w:t>
            </w:r>
            <w:r w:rsidRPr="00D62125">
              <w:rPr>
                <w:rFonts w:eastAsia="Calibri"/>
                <w:sz w:val="20"/>
                <w:szCs w:val="20"/>
              </w:rPr>
              <w:t>е</w:t>
            </w:r>
            <w:r w:rsidRPr="00D62125">
              <w:rPr>
                <w:rFonts w:eastAsia="Calibri"/>
                <w:sz w:val="20"/>
                <w:szCs w:val="20"/>
              </w:rPr>
              <w:t>ля НКР;</w:t>
            </w:r>
          </w:p>
          <w:p w:rsidR="00D62125" w:rsidRPr="00D62125" w:rsidRDefault="00D62125" w:rsidP="005755F8">
            <w:pPr>
              <w:numPr>
                <w:ilvl w:val="0"/>
                <w:numId w:val="17"/>
              </w:numPr>
              <w:tabs>
                <w:tab w:val="left" w:pos="137"/>
              </w:tabs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D62125">
              <w:rPr>
                <w:rFonts w:eastAsia="Calibri"/>
                <w:sz w:val="20"/>
                <w:szCs w:val="20"/>
              </w:rPr>
              <w:t xml:space="preserve">Рецензия на </w:t>
            </w:r>
            <w:r w:rsidR="005755F8">
              <w:rPr>
                <w:rFonts w:eastAsia="Calibri"/>
                <w:sz w:val="20"/>
                <w:szCs w:val="20"/>
              </w:rPr>
              <w:t>нау</w:t>
            </w:r>
            <w:r w:rsidR="005755F8">
              <w:rPr>
                <w:rFonts w:eastAsia="Calibri"/>
                <w:sz w:val="20"/>
                <w:szCs w:val="20"/>
              </w:rPr>
              <w:t>ч</w:t>
            </w:r>
            <w:r w:rsidR="005755F8">
              <w:rPr>
                <w:rFonts w:eastAsia="Calibri"/>
                <w:sz w:val="20"/>
                <w:szCs w:val="20"/>
              </w:rPr>
              <w:t>ный доклад</w:t>
            </w:r>
          </w:p>
        </w:tc>
        <w:tc>
          <w:tcPr>
            <w:tcW w:w="1816" w:type="dxa"/>
            <w:vMerge w:val="restart"/>
          </w:tcPr>
          <w:p w:rsidR="00D62125" w:rsidRPr="00D62125" w:rsidRDefault="00D62125" w:rsidP="00551473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научная новизна исследования,</w:t>
            </w:r>
          </w:p>
          <w:p w:rsidR="00D62125" w:rsidRPr="00D62125" w:rsidRDefault="00D62125" w:rsidP="00551473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актуальность тематики иссл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дования,</w:t>
            </w:r>
          </w:p>
          <w:p w:rsidR="00D62125" w:rsidRPr="00D62125" w:rsidRDefault="00D62125" w:rsidP="00551473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теоретическая и практическая зн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чимость исслед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вания,</w:t>
            </w:r>
          </w:p>
          <w:p w:rsidR="00D62125" w:rsidRPr="00D62125" w:rsidRDefault="00D62125" w:rsidP="00551473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глубина прор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ботки источников по теме исслед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вания;</w:t>
            </w:r>
          </w:p>
          <w:p w:rsidR="00D62125" w:rsidRPr="00D62125" w:rsidRDefault="00D62125" w:rsidP="00551473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системный по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д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ход к постановке задач исследов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а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ния;</w:t>
            </w:r>
          </w:p>
          <w:p w:rsidR="00D62125" w:rsidRPr="00D62125" w:rsidRDefault="00D62125" w:rsidP="00551473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знание методов решения поста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в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ленных задач;</w:t>
            </w:r>
          </w:p>
          <w:p w:rsidR="00D62125" w:rsidRPr="00D62125" w:rsidRDefault="00D62125" w:rsidP="00551473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оценка руков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дителя НКР (о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т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зыв руководит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ля);</w:t>
            </w:r>
          </w:p>
          <w:p w:rsidR="00D62125" w:rsidRPr="00D62125" w:rsidRDefault="00D62125" w:rsidP="00551473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формулировка основных резул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ь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татов НКР;</w:t>
            </w:r>
          </w:p>
          <w:p w:rsidR="00D62125" w:rsidRPr="00D62125" w:rsidRDefault="00D62125" w:rsidP="00551473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корректность изложения мат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риала и точность формулировок;</w:t>
            </w:r>
          </w:p>
          <w:p w:rsidR="00D62125" w:rsidRPr="00D62125" w:rsidRDefault="00D62125" w:rsidP="00551473">
            <w:pPr>
              <w:pStyle w:val="a8"/>
              <w:numPr>
                <w:ilvl w:val="0"/>
                <w:numId w:val="16"/>
              </w:numPr>
              <w:tabs>
                <w:tab w:val="left" w:pos="133"/>
              </w:tabs>
              <w:spacing w:after="0" w:line="240" w:lineRule="auto"/>
              <w:ind w:left="0" w:hanging="2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владение мат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е</w:t>
            </w:r>
            <w:r w:rsidRPr="00D62125">
              <w:rPr>
                <w:rFonts w:ascii="Times New Roman" w:eastAsia="Calibri" w:hAnsi="Times New Roman"/>
                <w:sz w:val="20"/>
                <w:szCs w:val="20"/>
              </w:rPr>
              <w:t>риалом НКР на защите</w:t>
            </w:r>
          </w:p>
        </w:tc>
      </w:tr>
      <w:tr w:rsidR="00D62125" w:rsidRPr="00D14D63" w:rsidTr="00EB1A61">
        <w:tc>
          <w:tcPr>
            <w:tcW w:w="635" w:type="dxa"/>
            <w:vMerge/>
          </w:tcPr>
          <w:p w:rsidR="00D62125" w:rsidRPr="00D14D63" w:rsidRDefault="00D62125" w:rsidP="00EB1A6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D62125" w:rsidRPr="00D14D63" w:rsidRDefault="00D62125" w:rsidP="00EB1A6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31" w:type="dxa"/>
          </w:tcPr>
          <w:p w:rsidR="00D62125" w:rsidRPr="006D7F92" w:rsidRDefault="00D62125" w:rsidP="00EB1A61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</w:tcPr>
          <w:p w:rsidR="00D62125" w:rsidRPr="00D14D63" w:rsidRDefault="00D62125" w:rsidP="00EB1A6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2125" w:rsidRPr="00D14D63" w:rsidRDefault="00D62125" w:rsidP="00EB1A6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62125" w:rsidRPr="00D14D63" w:rsidTr="00EB1A61">
        <w:tc>
          <w:tcPr>
            <w:tcW w:w="635" w:type="dxa"/>
            <w:vMerge/>
          </w:tcPr>
          <w:p w:rsidR="00D62125" w:rsidRPr="00D14D63" w:rsidRDefault="00D62125" w:rsidP="00EB1A6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D62125" w:rsidRPr="00D14D63" w:rsidRDefault="00D62125" w:rsidP="00EB1A61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31" w:type="dxa"/>
          </w:tcPr>
          <w:p w:rsidR="00D62125" w:rsidRPr="006D7F92" w:rsidRDefault="00D62125" w:rsidP="00EB1A61">
            <w:pPr>
              <w:jc w:val="both"/>
              <w:rPr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2090" w:type="dxa"/>
            <w:vMerge/>
          </w:tcPr>
          <w:p w:rsidR="00D62125" w:rsidRPr="00D14D63" w:rsidRDefault="00D62125" w:rsidP="00EB1A61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2125" w:rsidRPr="00D14D63" w:rsidRDefault="00D62125" w:rsidP="00EB1A6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6465DD" w:rsidRPr="006465DD" w:rsidRDefault="006465DD" w:rsidP="006465DD">
      <w:pPr>
        <w:pStyle w:val="a8"/>
        <w:spacing w:after="0" w:line="240" w:lineRule="auto"/>
        <w:ind w:left="756"/>
        <w:jc w:val="center"/>
        <w:rPr>
          <w:rFonts w:ascii="Times New Roman" w:hAnsi="Times New Roman"/>
          <w:b/>
          <w:sz w:val="28"/>
          <w:szCs w:val="28"/>
        </w:rPr>
      </w:pPr>
    </w:p>
    <w:p w:rsidR="006465DD" w:rsidRDefault="006465DD" w:rsidP="00D138D7">
      <w:pPr>
        <w:widowControl w:val="0"/>
        <w:ind w:firstLine="709"/>
        <w:jc w:val="both"/>
      </w:pPr>
    </w:p>
    <w:p w:rsidR="006465DD" w:rsidRDefault="006465DD" w:rsidP="00D138D7">
      <w:pPr>
        <w:widowControl w:val="0"/>
        <w:ind w:firstLine="709"/>
        <w:jc w:val="both"/>
        <w:sectPr w:rsidR="006465DD" w:rsidSect="00DE4EE6">
          <w:pgSz w:w="11906" w:h="16838" w:code="9"/>
          <w:pgMar w:top="1134" w:right="680" w:bottom="851" w:left="1134" w:header="510" w:footer="454" w:gutter="0"/>
          <w:cols w:space="708"/>
          <w:titlePg/>
          <w:docGrid w:linePitch="381"/>
        </w:sectPr>
      </w:pPr>
    </w:p>
    <w:p w:rsidR="00542D26" w:rsidRPr="00542D26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  <w:r w:rsidRPr="00542D26">
        <w:rPr>
          <w:rFonts w:ascii="Times New Roman Полужирный" w:hAnsi="Times New Roman Полужирный"/>
          <w:b/>
          <w:caps/>
        </w:rPr>
        <w:lastRenderedPageBreak/>
        <w:t xml:space="preserve">Описание </w:t>
      </w:r>
      <w:r w:rsidR="00DE4EE6" w:rsidRPr="00DE4EE6">
        <w:rPr>
          <w:b/>
          <w:caps/>
        </w:rPr>
        <w:t>показателей,</w:t>
      </w:r>
      <w:r w:rsidR="00DE4EE6">
        <w:rPr>
          <w:rFonts w:ascii="Calibri" w:hAnsi="Calibri"/>
          <w:b/>
          <w:caps/>
        </w:rPr>
        <w:t xml:space="preserve"> </w:t>
      </w:r>
      <w:r w:rsidR="00581C52">
        <w:rPr>
          <w:b/>
          <w:caps/>
        </w:rPr>
        <w:t>критериев</w:t>
      </w:r>
      <w:r w:rsidRPr="00542D26">
        <w:rPr>
          <w:b/>
          <w:caps/>
        </w:rPr>
        <w:t xml:space="preserve">  </w:t>
      </w:r>
      <w:r w:rsidRPr="00542D26">
        <w:rPr>
          <w:rFonts w:ascii="Times New Roman Полужирный" w:hAnsi="Times New Roman Полужирный"/>
          <w:b/>
          <w:caps/>
        </w:rPr>
        <w:t xml:space="preserve">и шкал оценивания компетенций </w:t>
      </w:r>
    </w:p>
    <w:p w:rsidR="00542D26" w:rsidRPr="00551473" w:rsidRDefault="00542D26" w:rsidP="00542D26">
      <w:pPr>
        <w:spacing w:line="276" w:lineRule="auto"/>
        <w:jc w:val="center"/>
        <w:rPr>
          <w:rFonts w:ascii="Calibri" w:hAnsi="Calibri"/>
          <w:b/>
          <w:caps/>
        </w:rPr>
      </w:pPr>
      <w:r w:rsidRPr="00542D26">
        <w:rPr>
          <w:rFonts w:ascii="Times New Roman Полужирный" w:hAnsi="Times New Roman Полужирный"/>
          <w:b/>
          <w:caps/>
        </w:rPr>
        <w:t>на этапе промежуточной аттестации</w:t>
      </w:r>
    </w:p>
    <w:p w:rsidR="00D62125" w:rsidRPr="00551473" w:rsidRDefault="00D62125" w:rsidP="00542D26">
      <w:pPr>
        <w:spacing w:line="276" w:lineRule="auto"/>
        <w:jc w:val="center"/>
        <w:rPr>
          <w:rFonts w:ascii="Calibri" w:hAnsi="Calibri"/>
          <w:b/>
          <w:caps/>
        </w:rPr>
      </w:pPr>
    </w:p>
    <w:p w:rsidR="00542D26" w:rsidRPr="00D62125" w:rsidRDefault="00D62125" w:rsidP="00D62125">
      <w:pPr>
        <w:ind w:firstLine="708"/>
        <w:jc w:val="center"/>
        <w:rPr>
          <w:b/>
          <w:iCs w:val="0"/>
          <w:color w:val="000000"/>
          <w:lang w:eastAsia="en-US"/>
        </w:rPr>
      </w:pPr>
      <w:r w:rsidRPr="000506DB">
        <w:rPr>
          <w:b/>
        </w:rPr>
        <w:t>Подготовка к сдаче и сдача государственного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3261"/>
        <w:gridCol w:w="3260"/>
        <w:gridCol w:w="3402"/>
        <w:gridCol w:w="3260"/>
      </w:tblGrid>
      <w:tr w:rsidR="00542D26" w:rsidRPr="00542D26" w:rsidTr="001D60B4">
        <w:tc>
          <w:tcPr>
            <w:tcW w:w="1667" w:type="dxa"/>
            <w:vMerge w:val="restart"/>
          </w:tcPr>
          <w:p w:rsidR="00542D26" w:rsidRPr="00542D26" w:rsidRDefault="00F12DBE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Показатели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оценивания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компетенций</w:t>
            </w:r>
          </w:p>
        </w:tc>
        <w:tc>
          <w:tcPr>
            <w:tcW w:w="13183" w:type="dxa"/>
            <w:gridSpan w:val="4"/>
          </w:tcPr>
          <w:p w:rsidR="00542D26" w:rsidRPr="00542D26" w:rsidRDefault="00F12DBE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Шкал</w:t>
            </w:r>
            <w:r w:rsidR="00831B10">
              <w:rPr>
                <w:b/>
                <w:color w:val="000000"/>
                <w:sz w:val="22"/>
                <w:szCs w:val="22"/>
              </w:rPr>
              <w:t>а</w:t>
            </w:r>
            <w:r>
              <w:rPr>
                <w:b/>
                <w:color w:val="000000"/>
                <w:sz w:val="22"/>
                <w:szCs w:val="22"/>
              </w:rPr>
              <w:t xml:space="preserve"> и критерии оценки</w:t>
            </w:r>
            <w:r w:rsidR="00542D26" w:rsidRPr="00542D26">
              <w:rPr>
                <w:b/>
                <w:color w:val="000000"/>
                <w:sz w:val="22"/>
                <w:szCs w:val="22"/>
              </w:rPr>
              <w:t xml:space="preserve"> уровня сформированности компетенции</w:t>
            </w:r>
          </w:p>
        </w:tc>
      </w:tr>
      <w:tr w:rsidR="00542D26" w:rsidRPr="00542D26" w:rsidTr="001D60B4">
        <w:tc>
          <w:tcPr>
            <w:tcW w:w="1667" w:type="dxa"/>
            <w:vMerge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542D26" w:rsidRPr="00542D26" w:rsidRDefault="001F054A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Неудовлетворительный</w:t>
            </w:r>
          </w:p>
        </w:tc>
        <w:tc>
          <w:tcPr>
            <w:tcW w:w="3260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Минимально допустимый</w:t>
            </w:r>
          </w:p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(пороговый)</w:t>
            </w:r>
          </w:p>
        </w:tc>
        <w:tc>
          <w:tcPr>
            <w:tcW w:w="3402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3260" w:type="dxa"/>
            <w:vAlign w:val="center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Высокий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Полнота зн</w:t>
            </w:r>
            <w:r w:rsidRPr="00542D26">
              <w:rPr>
                <w:b/>
                <w:color w:val="000000"/>
                <w:sz w:val="22"/>
                <w:szCs w:val="22"/>
              </w:rPr>
              <w:t>а</w:t>
            </w:r>
            <w:r w:rsidRPr="00542D26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3261" w:type="dxa"/>
          </w:tcPr>
          <w:p w:rsidR="00542D26" w:rsidRPr="00542D26" w:rsidRDefault="00542D26" w:rsidP="006D7F92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ниже мин</w:t>
            </w:r>
            <w:r w:rsidRPr="00542D26">
              <w:rPr>
                <w:color w:val="000000"/>
                <w:sz w:val="22"/>
                <w:szCs w:val="22"/>
              </w:rPr>
              <w:t>и</w:t>
            </w:r>
            <w:r w:rsidRPr="00542D26">
              <w:rPr>
                <w:color w:val="000000"/>
                <w:sz w:val="22"/>
                <w:szCs w:val="22"/>
              </w:rPr>
              <w:t>мальных требований. Имели место грубые ошибки</w:t>
            </w:r>
          </w:p>
        </w:tc>
        <w:tc>
          <w:tcPr>
            <w:tcW w:w="3260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Минимально допустимый ур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 xml:space="preserve">вень знаний. </w:t>
            </w:r>
            <w:r w:rsidR="002D685B">
              <w:rPr>
                <w:color w:val="000000"/>
                <w:sz w:val="22"/>
                <w:szCs w:val="22"/>
              </w:rPr>
              <w:t xml:space="preserve">Допущены </w:t>
            </w:r>
            <w:r w:rsidR="002D685B" w:rsidRPr="002569AB">
              <w:rPr>
                <w:color w:val="000000"/>
                <w:sz w:val="22"/>
                <w:szCs w:val="22"/>
              </w:rPr>
              <w:t>не</w:t>
            </w:r>
            <w:r w:rsidR="002569AB" w:rsidRPr="002569AB">
              <w:rPr>
                <w:color w:val="000000"/>
                <w:sz w:val="22"/>
                <w:szCs w:val="22"/>
              </w:rPr>
              <w:t xml:space="preserve"> </w:t>
            </w:r>
            <w:r w:rsidRPr="002569AB">
              <w:rPr>
                <w:color w:val="000000"/>
                <w:sz w:val="22"/>
                <w:szCs w:val="22"/>
              </w:rPr>
              <w:t>гр</w:t>
            </w:r>
            <w:r w:rsidRPr="00542D26">
              <w:rPr>
                <w:color w:val="000000"/>
                <w:sz w:val="22"/>
                <w:szCs w:val="22"/>
              </w:rPr>
              <w:t>у</w:t>
            </w:r>
            <w:r w:rsidRPr="00542D26">
              <w:rPr>
                <w:color w:val="000000"/>
                <w:sz w:val="22"/>
                <w:szCs w:val="22"/>
              </w:rPr>
              <w:t>бые ошибки.</w:t>
            </w:r>
          </w:p>
        </w:tc>
        <w:tc>
          <w:tcPr>
            <w:tcW w:w="3402" w:type="dxa"/>
          </w:tcPr>
          <w:p w:rsidR="00542D26" w:rsidRPr="00542D26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в объёме, соо</w:t>
            </w:r>
            <w:r w:rsidRPr="00542D26">
              <w:rPr>
                <w:color w:val="000000"/>
                <w:sz w:val="22"/>
                <w:szCs w:val="22"/>
              </w:rPr>
              <w:t>т</w:t>
            </w:r>
            <w:r w:rsidRPr="00542D26">
              <w:rPr>
                <w:color w:val="000000"/>
                <w:sz w:val="22"/>
                <w:szCs w:val="22"/>
              </w:rPr>
              <w:t>ветствующем программе подг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>товки. Допущены некоторые п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 xml:space="preserve">грешности. 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2D26">
              <w:rPr>
                <w:color w:val="000000"/>
                <w:sz w:val="22"/>
                <w:szCs w:val="22"/>
              </w:rPr>
              <w:t>Уровень знаний в объёме, соо</w:t>
            </w:r>
            <w:r w:rsidRPr="00542D26">
              <w:rPr>
                <w:color w:val="000000"/>
                <w:sz w:val="22"/>
                <w:szCs w:val="22"/>
              </w:rPr>
              <w:t>т</w:t>
            </w:r>
            <w:r w:rsidRPr="00542D26">
              <w:rPr>
                <w:color w:val="000000"/>
                <w:sz w:val="22"/>
                <w:szCs w:val="22"/>
              </w:rPr>
              <w:t>ветствующем программе подг</w:t>
            </w:r>
            <w:r w:rsidRPr="00542D26">
              <w:rPr>
                <w:color w:val="000000"/>
                <w:sz w:val="22"/>
                <w:szCs w:val="22"/>
              </w:rPr>
              <w:t>о</w:t>
            </w:r>
            <w:r w:rsidRPr="00542D26">
              <w:rPr>
                <w:color w:val="000000"/>
                <w:sz w:val="22"/>
                <w:szCs w:val="22"/>
              </w:rPr>
              <w:t>товки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Наличие ум</w:t>
            </w:r>
            <w:r w:rsidRPr="0055183A">
              <w:rPr>
                <w:b/>
                <w:color w:val="000000"/>
                <w:sz w:val="22"/>
                <w:szCs w:val="22"/>
              </w:rPr>
              <w:t>е</w:t>
            </w:r>
            <w:r w:rsidRPr="0055183A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3261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стандартных за</w:t>
            </w:r>
            <w:r w:rsidR="001F054A">
              <w:rPr>
                <w:color w:val="000000"/>
                <w:sz w:val="22"/>
                <w:szCs w:val="22"/>
              </w:rPr>
              <w:t>даний</w:t>
            </w:r>
            <w:r w:rsidRPr="0055183A">
              <w:rPr>
                <w:color w:val="000000"/>
                <w:sz w:val="22"/>
                <w:szCs w:val="22"/>
              </w:rPr>
              <w:t xml:space="preserve"> не продемонстриров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ны основные умения. Имели место грубые ошибки.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Продемонстрированы основные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типовые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с не</w:t>
            </w:r>
            <w:r w:rsidR="001F054A">
              <w:rPr>
                <w:color w:val="000000"/>
                <w:sz w:val="22"/>
                <w:szCs w:val="22"/>
              </w:rPr>
              <w:t xml:space="preserve"> </w:t>
            </w:r>
            <w:r w:rsidRPr="0055183A">
              <w:rPr>
                <w:color w:val="000000"/>
                <w:sz w:val="22"/>
                <w:szCs w:val="22"/>
              </w:rPr>
              <w:t>грубыми ошибк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ми. Выполнены все</w:t>
            </w:r>
            <w:r w:rsidR="002D685B">
              <w:rPr>
                <w:color w:val="000000"/>
                <w:sz w:val="22"/>
                <w:szCs w:val="22"/>
              </w:rPr>
              <w:t xml:space="preserve"> задания, но не в полном объеме </w:t>
            </w:r>
            <w:r w:rsidR="002D685B" w:rsidRPr="002569AB">
              <w:rPr>
                <w:color w:val="000000"/>
                <w:sz w:val="22"/>
                <w:szCs w:val="22"/>
              </w:rPr>
              <w:t>(отсутс</w:t>
            </w:r>
            <w:r w:rsidR="002D685B" w:rsidRPr="002569AB">
              <w:rPr>
                <w:color w:val="000000"/>
                <w:sz w:val="22"/>
                <w:szCs w:val="22"/>
              </w:rPr>
              <w:t>т</w:t>
            </w:r>
            <w:r w:rsidR="002D685B" w:rsidRPr="002569AB">
              <w:rPr>
                <w:color w:val="000000"/>
                <w:sz w:val="22"/>
                <w:szCs w:val="22"/>
              </w:rPr>
              <w:t>вуют пояснения, неполные в</w:t>
            </w:r>
            <w:r w:rsidR="002D685B" w:rsidRPr="002569AB">
              <w:rPr>
                <w:color w:val="000000"/>
                <w:sz w:val="22"/>
                <w:szCs w:val="22"/>
              </w:rPr>
              <w:t>ы</w:t>
            </w:r>
            <w:r w:rsidR="002D685B" w:rsidRPr="002569AB">
              <w:rPr>
                <w:color w:val="000000"/>
                <w:sz w:val="22"/>
                <w:szCs w:val="22"/>
              </w:rPr>
              <w:t>воды)</w:t>
            </w:r>
          </w:p>
        </w:tc>
        <w:tc>
          <w:tcPr>
            <w:tcW w:w="3402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осно</w:t>
            </w:r>
            <w:r w:rsidRPr="0055183A">
              <w:rPr>
                <w:color w:val="000000"/>
                <w:sz w:val="22"/>
                <w:szCs w:val="22"/>
              </w:rPr>
              <w:t>в</w:t>
            </w:r>
            <w:r w:rsidRPr="0055183A">
              <w:rPr>
                <w:color w:val="000000"/>
                <w:sz w:val="22"/>
                <w:szCs w:val="22"/>
              </w:rPr>
              <w:t xml:space="preserve">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</w:t>
            </w:r>
            <w:r w:rsidR="001F054A">
              <w:rPr>
                <w:color w:val="000000"/>
                <w:sz w:val="22"/>
                <w:szCs w:val="22"/>
              </w:rPr>
              <w:t>задания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погрешностями. Выполнены все задания в полном объёме, но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которые с недочетами.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основные и дополнительные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без ошибок и погре</w:t>
            </w:r>
            <w:r w:rsidRPr="0055183A">
              <w:rPr>
                <w:color w:val="000000"/>
                <w:sz w:val="22"/>
                <w:szCs w:val="22"/>
              </w:rPr>
              <w:t>ш</w:t>
            </w:r>
            <w:r w:rsidRPr="0055183A">
              <w:rPr>
                <w:color w:val="000000"/>
                <w:sz w:val="22"/>
                <w:szCs w:val="22"/>
              </w:rPr>
              <w:t xml:space="preserve">ностей. </w:t>
            </w:r>
            <w:r w:rsidR="001F054A">
              <w:rPr>
                <w:color w:val="000000"/>
                <w:sz w:val="22"/>
                <w:szCs w:val="22"/>
              </w:rPr>
              <w:t>З</w:t>
            </w:r>
            <w:r w:rsidRPr="0055183A">
              <w:rPr>
                <w:color w:val="000000"/>
                <w:sz w:val="22"/>
                <w:szCs w:val="22"/>
              </w:rPr>
              <w:t xml:space="preserve">адания </w:t>
            </w:r>
            <w:r w:rsidR="001F054A">
              <w:rPr>
                <w:color w:val="000000"/>
                <w:sz w:val="22"/>
                <w:szCs w:val="22"/>
              </w:rPr>
              <w:t>в</w:t>
            </w:r>
            <w:r w:rsidR="001F054A" w:rsidRPr="0055183A">
              <w:rPr>
                <w:color w:val="000000"/>
                <w:sz w:val="22"/>
                <w:szCs w:val="22"/>
              </w:rPr>
              <w:t xml:space="preserve">ыполнены </w:t>
            </w:r>
            <w:r w:rsidRPr="0055183A">
              <w:rPr>
                <w:color w:val="000000"/>
                <w:sz w:val="22"/>
                <w:szCs w:val="22"/>
              </w:rPr>
              <w:t>в полном объеме без недочетов.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Наличие н</w:t>
            </w:r>
            <w:r w:rsidRPr="0055183A">
              <w:rPr>
                <w:b/>
                <w:color w:val="000000"/>
                <w:sz w:val="22"/>
                <w:szCs w:val="22"/>
              </w:rPr>
              <w:t>а</w:t>
            </w:r>
            <w:r w:rsidRPr="0055183A">
              <w:rPr>
                <w:b/>
                <w:color w:val="000000"/>
                <w:sz w:val="22"/>
                <w:szCs w:val="22"/>
              </w:rPr>
              <w:t>выков (вл</w:t>
            </w:r>
            <w:r w:rsidRPr="0055183A">
              <w:rPr>
                <w:b/>
                <w:color w:val="000000"/>
                <w:sz w:val="22"/>
                <w:szCs w:val="22"/>
              </w:rPr>
              <w:t>а</w:t>
            </w:r>
            <w:r w:rsidRPr="0055183A">
              <w:rPr>
                <w:b/>
                <w:color w:val="000000"/>
                <w:sz w:val="22"/>
                <w:szCs w:val="22"/>
              </w:rPr>
              <w:t>дение оп</w:t>
            </w:r>
            <w:r w:rsidRPr="0055183A">
              <w:rPr>
                <w:b/>
                <w:color w:val="000000"/>
                <w:sz w:val="22"/>
                <w:szCs w:val="22"/>
              </w:rPr>
              <w:t>ы</w:t>
            </w:r>
            <w:r w:rsidRPr="0055183A">
              <w:rPr>
                <w:b/>
                <w:color w:val="000000"/>
                <w:sz w:val="22"/>
                <w:szCs w:val="22"/>
              </w:rPr>
              <w:t>том)</w:t>
            </w:r>
          </w:p>
        </w:tc>
        <w:tc>
          <w:tcPr>
            <w:tcW w:w="3261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стандартных зада</w:t>
            </w:r>
            <w:r w:rsidR="001F054A">
              <w:rPr>
                <w:color w:val="000000"/>
                <w:sz w:val="22"/>
                <w:szCs w:val="22"/>
              </w:rPr>
              <w:t>ний</w:t>
            </w:r>
            <w:r w:rsidRPr="0055183A">
              <w:rPr>
                <w:color w:val="000000"/>
                <w:sz w:val="22"/>
                <w:szCs w:val="22"/>
              </w:rPr>
              <w:t xml:space="preserve"> не продемонстриров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ны базовые навыки. Имели м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сто грубые ошибки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Имеется минимальный набор навыков для </w:t>
            </w:r>
            <w:r w:rsidR="001F054A">
              <w:rPr>
                <w:color w:val="000000"/>
                <w:sz w:val="22"/>
                <w:szCs w:val="22"/>
              </w:rPr>
              <w:t>выполнения</w:t>
            </w:r>
            <w:r w:rsidRPr="0055183A">
              <w:rPr>
                <w:color w:val="000000"/>
                <w:sz w:val="22"/>
                <w:szCs w:val="22"/>
              </w:rPr>
              <w:t xml:space="preserve"> ста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дартных зада</w:t>
            </w:r>
            <w:r w:rsidR="001F054A">
              <w:rPr>
                <w:color w:val="000000"/>
                <w:sz w:val="22"/>
                <w:szCs w:val="22"/>
              </w:rPr>
              <w:t>ний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недочетами.</w:t>
            </w:r>
          </w:p>
        </w:tc>
        <w:tc>
          <w:tcPr>
            <w:tcW w:w="3402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 xml:space="preserve">Продемонстрированы базовые навыки при </w:t>
            </w:r>
            <w:r w:rsidR="001F054A">
              <w:rPr>
                <w:color w:val="000000"/>
                <w:sz w:val="22"/>
                <w:szCs w:val="22"/>
              </w:rPr>
              <w:t>выполнении</w:t>
            </w:r>
            <w:r w:rsidRPr="0055183A">
              <w:rPr>
                <w:color w:val="000000"/>
                <w:sz w:val="22"/>
                <w:szCs w:val="22"/>
              </w:rPr>
              <w:t xml:space="preserve"> ста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 xml:space="preserve">дартных </w:t>
            </w:r>
            <w:r w:rsidR="001F054A">
              <w:rPr>
                <w:color w:val="000000"/>
                <w:sz w:val="22"/>
                <w:szCs w:val="22"/>
              </w:rPr>
              <w:t>заданий</w:t>
            </w:r>
            <w:r w:rsidRPr="0055183A">
              <w:rPr>
                <w:color w:val="000000"/>
                <w:sz w:val="22"/>
                <w:szCs w:val="22"/>
              </w:rPr>
              <w:t xml:space="preserve"> с некоторыми недочетами.</w:t>
            </w:r>
          </w:p>
        </w:tc>
        <w:tc>
          <w:tcPr>
            <w:tcW w:w="3260" w:type="dxa"/>
          </w:tcPr>
          <w:p w:rsidR="00542D26" w:rsidRPr="0055183A" w:rsidRDefault="00542D26" w:rsidP="001F054A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Продемонстрированы все о</w:t>
            </w:r>
            <w:r w:rsidRPr="0055183A">
              <w:rPr>
                <w:color w:val="000000"/>
                <w:sz w:val="22"/>
                <w:szCs w:val="22"/>
              </w:rPr>
              <w:t>с</w:t>
            </w:r>
            <w:r w:rsidRPr="0055183A">
              <w:rPr>
                <w:color w:val="000000"/>
                <w:sz w:val="22"/>
                <w:szCs w:val="22"/>
              </w:rPr>
              <w:t xml:space="preserve">новные умения. </w:t>
            </w:r>
            <w:r w:rsidR="001F054A">
              <w:rPr>
                <w:color w:val="000000"/>
                <w:sz w:val="22"/>
                <w:szCs w:val="22"/>
              </w:rPr>
              <w:t>Выполнены</w:t>
            </w:r>
            <w:r w:rsidRPr="0055183A">
              <w:rPr>
                <w:color w:val="000000"/>
                <w:sz w:val="22"/>
                <w:szCs w:val="22"/>
              </w:rPr>
              <w:t xml:space="preserve"> все основные и дополнительные зада</w:t>
            </w:r>
            <w:r w:rsidR="001F054A">
              <w:rPr>
                <w:color w:val="000000"/>
                <w:sz w:val="22"/>
                <w:szCs w:val="22"/>
              </w:rPr>
              <w:t>ния</w:t>
            </w:r>
            <w:r w:rsidRPr="0055183A">
              <w:rPr>
                <w:color w:val="000000"/>
                <w:sz w:val="22"/>
                <w:szCs w:val="22"/>
              </w:rPr>
              <w:t xml:space="preserve"> без ошибок и погре</w:t>
            </w:r>
            <w:r w:rsidRPr="0055183A">
              <w:rPr>
                <w:color w:val="000000"/>
                <w:sz w:val="22"/>
                <w:szCs w:val="22"/>
              </w:rPr>
              <w:t>ш</w:t>
            </w:r>
            <w:r w:rsidRPr="0055183A">
              <w:rPr>
                <w:color w:val="000000"/>
                <w:sz w:val="22"/>
                <w:szCs w:val="22"/>
              </w:rPr>
              <w:t>ностей. Продемонстрирован творческий подход к решению нестандартных задач.</w:t>
            </w:r>
          </w:p>
        </w:tc>
      </w:tr>
      <w:tr w:rsidR="00542D26" w:rsidRPr="0055183A" w:rsidTr="001D60B4">
        <w:tc>
          <w:tcPr>
            <w:tcW w:w="1667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t>Характер</w:t>
            </w:r>
            <w:r w:rsidRPr="0055183A">
              <w:rPr>
                <w:b/>
                <w:color w:val="000000"/>
                <w:sz w:val="22"/>
                <w:szCs w:val="22"/>
              </w:rPr>
              <w:t>и</w:t>
            </w:r>
            <w:r w:rsidRPr="0055183A">
              <w:rPr>
                <w:b/>
                <w:color w:val="000000"/>
                <w:sz w:val="22"/>
                <w:szCs w:val="22"/>
              </w:rPr>
              <w:t>стика сфо</w:t>
            </w:r>
            <w:r w:rsidRPr="0055183A">
              <w:rPr>
                <w:b/>
                <w:color w:val="000000"/>
                <w:sz w:val="22"/>
                <w:szCs w:val="22"/>
              </w:rPr>
              <w:t>р</w:t>
            </w:r>
            <w:r w:rsidRPr="0055183A">
              <w:rPr>
                <w:b/>
                <w:color w:val="000000"/>
                <w:sz w:val="22"/>
                <w:szCs w:val="22"/>
              </w:rPr>
              <w:t>мированности компетенции</w:t>
            </w:r>
          </w:p>
        </w:tc>
        <w:tc>
          <w:tcPr>
            <w:tcW w:w="3261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Компетенция в полной мере не сформирована. Имеющихся знаний, умений, навыков н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достаточно для решения пра</w:t>
            </w:r>
            <w:r w:rsidRPr="0055183A">
              <w:rPr>
                <w:color w:val="000000"/>
                <w:sz w:val="22"/>
                <w:szCs w:val="22"/>
              </w:rPr>
              <w:t>к</w:t>
            </w:r>
            <w:r w:rsidRPr="0055183A">
              <w:rPr>
                <w:color w:val="000000"/>
                <w:sz w:val="22"/>
                <w:szCs w:val="22"/>
              </w:rPr>
              <w:t>тических (профессиональных) задач. Требуется повторное обучени</w:t>
            </w:r>
            <w:r w:rsidR="002569AB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ции соответствует минимал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ным требованиям. Имеющихся знаний, умений, навыков в ц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лом достаточно для решения практических (профессионал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ных) задач, но требуется д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полнительная практика по большинству профессионал</w:t>
            </w:r>
            <w:r w:rsidRPr="0055183A">
              <w:rPr>
                <w:color w:val="000000"/>
                <w:sz w:val="22"/>
                <w:szCs w:val="22"/>
              </w:rPr>
              <w:t>ь</w:t>
            </w:r>
            <w:r w:rsidRPr="0055183A">
              <w:rPr>
                <w:color w:val="000000"/>
                <w:sz w:val="22"/>
                <w:szCs w:val="22"/>
              </w:rPr>
              <w:t>ных задач.</w:t>
            </w:r>
          </w:p>
        </w:tc>
        <w:tc>
          <w:tcPr>
            <w:tcW w:w="3402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компетенций в целом соответствует требов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ниям. Имеющихся знаний, ум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ний, навыков и мотивации в ц</w:t>
            </w:r>
            <w:r w:rsidRPr="0055183A">
              <w:rPr>
                <w:color w:val="000000"/>
                <w:sz w:val="22"/>
                <w:szCs w:val="22"/>
              </w:rPr>
              <w:t>е</w:t>
            </w:r>
            <w:r w:rsidRPr="0055183A">
              <w:rPr>
                <w:color w:val="000000"/>
                <w:sz w:val="22"/>
                <w:szCs w:val="22"/>
              </w:rPr>
              <w:t>лом достаточно для решения стандартных профессиональных задач.</w:t>
            </w:r>
          </w:p>
        </w:tc>
        <w:tc>
          <w:tcPr>
            <w:tcW w:w="3260" w:type="dxa"/>
          </w:tcPr>
          <w:p w:rsidR="00542D26" w:rsidRPr="0055183A" w:rsidRDefault="00542D26" w:rsidP="001D60B4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5183A">
              <w:rPr>
                <w:color w:val="000000"/>
                <w:sz w:val="22"/>
                <w:szCs w:val="22"/>
              </w:rPr>
              <w:t>Сформированность компете</w:t>
            </w:r>
            <w:r w:rsidRPr="0055183A">
              <w:rPr>
                <w:color w:val="000000"/>
                <w:sz w:val="22"/>
                <w:szCs w:val="22"/>
              </w:rPr>
              <w:t>н</w:t>
            </w:r>
            <w:r w:rsidRPr="0055183A">
              <w:rPr>
                <w:color w:val="000000"/>
                <w:sz w:val="22"/>
                <w:szCs w:val="22"/>
              </w:rPr>
              <w:t>ции полностью соответствует требованиям. Имеющихся зн</w:t>
            </w:r>
            <w:r w:rsidRPr="0055183A">
              <w:rPr>
                <w:color w:val="000000"/>
                <w:sz w:val="22"/>
                <w:szCs w:val="22"/>
              </w:rPr>
              <w:t>а</w:t>
            </w:r>
            <w:r w:rsidRPr="0055183A">
              <w:rPr>
                <w:color w:val="000000"/>
                <w:sz w:val="22"/>
                <w:szCs w:val="22"/>
              </w:rPr>
              <w:t>ний, умений, навыков и мот</w:t>
            </w:r>
            <w:r w:rsidRPr="0055183A">
              <w:rPr>
                <w:color w:val="000000"/>
                <w:sz w:val="22"/>
                <w:szCs w:val="22"/>
              </w:rPr>
              <w:t>и</w:t>
            </w:r>
            <w:r w:rsidRPr="0055183A">
              <w:rPr>
                <w:color w:val="000000"/>
                <w:sz w:val="22"/>
                <w:szCs w:val="22"/>
              </w:rPr>
              <w:t>вации в полной мере достато</w:t>
            </w:r>
            <w:r w:rsidRPr="0055183A">
              <w:rPr>
                <w:color w:val="000000"/>
                <w:sz w:val="22"/>
                <w:szCs w:val="22"/>
              </w:rPr>
              <w:t>ч</w:t>
            </w:r>
            <w:r w:rsidRPr="0055183A">
              <w:rPr>
                <w:color w:val="000000"/>
                <w:sz w:val="22"/>
                <w:szCs w:val="22"/>
              </w:rPr>
              <w:t>но для решения сложных пр</w:t>
            </w:r>
            <w:r w:rsidRPr="0055183A">
              <w:rPr>
                <w:color w:val="000000"/>
                <w:sz w:val="22"/>
                <w:szCs w:val="22"/>
              </w:rPr>
              <w:t>о</w:t>
            </w:r>
            <w:r w:rsidRPr="0055183A">
              <w:rPr>
                <w:color w:val="000000"/>
                <w:sz w:val="22"/>
                <w:szCs w:val="22"/>
              </w:rPr>
              <w:t>фессиональных задач.</w:t>
            </w:r>
          </w:p>
        </w:tc>
      </w:tr>
    </w:tbl>
    <w:p w:rsidR="00C2010E" w:rsidRDefault="00C2010E" w:rsidP="003E54AC">
      <w:pPr>
        <w:widowControl w:val="0"/>
        <w:ind w:firstLine="709"/>
        <w:jc w:val="both"/>
        <w:sectPr w:rsidR="00C2010E" w:rsidSect="00542D26">
          <w:pgSz w:w="16838" w:h="11906" w:orient="landscape" w:code="9"/>
          <w:pgMar w:top="993" w:right="1134" w:bottom="680" w:left="851" w:header="510" w:footer="454" w:gutter="0"/>
          <w:cols w:space="708"/>
          <w:titlePg/>
          <w:docGrid w:linePitch="381"/>
        </w:sectPr>
      </w:pPr>
    </w:p>
    <w:p w:rsidR="00D62125" w:rsidRDefault="00D62125" w:rsidP="00D92241">
      <w:pPr>
        <w:tabs>
          <w:tab w:val="left" w:pos="5760"/>
        </w:tabs>
        <w:spacing w:line="276" w:lineRule="auto"/>
        <w:jc w:val="center"/>
        <w:rPr>
          <w:b/>
          <w:caps/>
        </w:rPr>
      </w:pPr>
    </w:p>
    <w:p w:rsidR="00D62125" w:rsidRDefault="00D62125" w:rsidP="00D92241">
      <w:pPr>
        <w:tabs>
          <w:tab w:val="left" w:pos="5760"/>
        </w:tabs>
        <w:spacing w:line="276" w:lineRule="auto"/>
        <w:jc w:val="center"/>
        <w:rPr>
          <w:b/>
          <w:caps/>
        </w:rPr>
      </w:pPr>
    </w:p>
    <w:p w:rsidR="00D62125" w:rsidRDefault="00D62125" w:rsidP="00D62125">
      <w:pPr>
        <w:pStyle w:val="a8"/>
        <w:spacing w:after="0" w:line="240" w:lineRule="auto"/>
        <w:ind w:left="756"/>
        <w:jc w:val="center"/>
        <w:rPr>
          <w:rFonts w:ascii="Times New Roman" w:hAnsi="Times New Roman"/>
          <w:b/>
          <w:sz w:val="28"/>
        </w:rPr>
      </w:pPr>
      <w:r w:rsidRPr="006465DD">
        <w:rPr>
          <w:rFonts w:ascii="Times New Roman" w:hAnsi="Times New Roman"/>
          <w:b/>
          <w:sz w:val="28"/>
          <w:szCs w:val="28"/>
        </w:rPr>
        <w:t xml:space="preserve">Защита </w:t>
      </w:r>
      <w:r w:rsidRPr="006465DD">
        <w:rPr>
          <w:rFonts w:ascii="Times New Roman" w:hAnsi="Times New Roman"/>
          <w:b/>
          <w:sz w:val="28"/>
        </w:rPr>
        <w:t xml:space="preserve">научного доклада об основных результатах подготовленной научно-квалификационной работы </w:t>
      </w:r>
    </w:p>
    <w:p w:rsidR="00D62125" w:rsidRDefault="00D62125" w:rsidP="00D62125">
      <w:pPr>
        <w:pStyle w:val="a8"/>
        <w:spacing w:after="0" w:line="240" w:lineRule="auto"/>
        <w:ind w:left="756"/>
        <w:jc w:val="center"/>
        <w:rPr>
          <w:rFonts w:ascii="Times New Roman" w:hAnsi="Times New Roman"/>
          <w:b/>
          <w:sz w:val="28"/>
        </w:rPr>
      </w:pPr>
      <w:r w:rsidRPr="006465DD">
        <w:rPr>
          <w:rFonts w:ascii="Times New Roman" w:hAnsi="Times New Roman"/>
          <w:b/>
          <w:sz w:val="28"/>
        </w:rPr>
        <w:t>(диссертации)</w:t>
      </w:r>
    </w:p>
    <w:p w:rsidR="00D62125" w:rsidRDefault="00D62125" w:rsidP="00D62125">
      <w:pPr>
        <w:pStyle w:val="a8"/>
        <w:spacing w:after="0" w:line="240" w:lineRule="auto"/>
        <w:ind w:left="756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2552"/>
        <w:gridCol w:w="2835"/>
        <w:gridCol w:w="3118"/>
      </w:tblGrid>
      <w:tr w:rsidR="00D62125" w:rsidRPr="00542D26" w:rsidTr="00551473">
        <w:tc>
          <w:tcPr>
            <w:tcW w:w="3227" w:type="dxa"/>
            <w:vMerge w:val="restart"/>
          </w:tcPr>
          <w:p w:rsidR="00D62125" w:rsidRPr="00542D26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Показатели</w:t>
            </w:r>
          </w:p>
          <w:p w:rsidR="00D62125" w:rsidRPr="00542D26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оценивания</w:t>
            </w:r>
          </w:p>
          <w:p w:rsidR="00D62125" w:rsidRPr="00542D26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компетенций</w:t>
            </w:r>
          </w:p>
        </w:tc>
        <w:tc>
          <w:tcPr>
            <w:tcW w:w="11623" w:type="dxa"/>
            <w:gridSpan w:val="4"/>
          </w:tcPr>
          <w:p w:rsidR="00D62125" w:rsidRPr="00542D26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Шкала и критерии оценки</w:t>
            </w:r>
            <w:r w:rsidRPr="00542D26">
              <w:rPr>
                <w:b/>
                <w:color w:val="000000"/>
                <w:sz w:val="22"/>
                <w:szCs w:val="22"/>
              </w:rPr>
              <w:t xml:space="preserve"> уровня </w:t>
            </w:r>
            <w:proofErr w:type="spellStart"/>
            <w:r w:rsidRPr="00542D26">
              <w:rPr>
                <w:b/>
                <w:color w:val="000000"/>
                <w:sz w:val="22"/>
                <w:szCs w:val="22"/>
              </w:rPr>
              <w:t>сформированности</w:t>
            </w:r>
            <w:proofErr w:type="spellEnd"/>
            <w:r w:rsidRPr="00542D26">
              <w:rPr>
                <w:b/>
                <w:color w:val="000000"/>
                <w:sz w:val="22"/>
                <w:szCs w:val="22"/>
              </w:rPr>
              <w:t xml:space="preserve"> компетенции</w:t>
            </w:r>
          </w:p>
        </w:tc>
      </w:tr>
      <w:tr w:rsidR="00D62125" w:rsidRPr="00542D26" w:rsidTr="00551473">
        <w:tc>
          <w:tcPr>
            <w:tcW w:w="3227" w:type="dxa"/>
            <w:vMerge/>
          </w:tcPr>
          <w:p w:rsidR="00D62125" w:rsidRPr="00542D26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D62125" w:rsidRPr="00542D26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Неудовлетворительный</w:t>
            </w:r>
          </w:p>
        </w:tc>
        <w:tc>
          <w:tcPr>
            <w:tcW w:w="2552" w:type="dxa"/>
            <w:vAlign w:val="center"/>
          </w:tcPr>
          <w:p w:rsidR="00D62125" w:rsidRPr="00542D26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Минимально допуст</w:t>
            </w:r>
            <w:r w:rsidRPr="00542D26">
              <w:rPr>
                <w:b/>
                <w:color w:val="000000"/>
                <w:sz w:val="22"/>
                <w:szCs w:val="22"/>
              </w:rPr>
              <w:t>и</w:t>
            </w:r>
            <w:r w:rsidRPr="00542D26">
              <w:rPr>
                <w:b/>
                <w:color w:val="000000"/>
                <w:sz w:val="22"/>
                <w:szCs w:val="22"/>
              </w:rPr>
              <w:t>мый</w:t>
            </w:r>
          </w:p>
          <w:p w:rsidR="00D62125" w:rsidRPr="00542D26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(пороговый)</w:t>
            </w:r>
          </w:p>
        </w:tc>
        <w:tc>
          <w:tcPr>
            <w:tcW w:w="2835" w:type="dxa"/>
            <w:vAlign w:val="center"/>
          </w:tcPr>
          <w:p w:rsidR="00D62125" w:rsidRPr="00542D26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Средний</w:t>
            </w:r>
          </w:p>
        </w:tc>
        <w:tc>
          <w:tcPr>
            <w:tcW w:w="3118" w:type="dxa"/>
            <w:vAlign w:val="center"/>
          </w:tcPr>
          <w:p w:rsidR="00D62125" w:rsidRPr="00542D26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542D26">
              <w:rPr>
                <w:b/>
                <w:color w:val="000000"/>
                <w:sz w:val="22"/>
                <w:szCs w:val="22"/>
              </w:rPr>
              <w:t>Высокий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8F4BAF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научная новизна исследования</w:t>
            </w:r>
          </w:p>
        </w:tc>
        <w:tc>
          <w:tcPr>
            <w:tcW w:w="3118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научная новизна исследования 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сутствует</w:t>
            </w:r>
          </w:p>
        </w:tc>
        <w:tc>
          <w:tcPr>
            <w:tcW w:w="2552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научная новизна исследов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ния не обоснована</w:t>
            </w:r>
          </w:p>
        </w:tc>
        <w:tc>
          <w:tcPr>
            <w:tcW w:w="2835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научная новизна исследования обоснована частично</w:t>
            </w:r>
          </w:p>
        </w:tc>
        <w:tc>
          <w:tcPr>
            <w:tcW w:w="3118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научная новизна исследования по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ностью обоснована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8F4BAF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F4BAF">
              <w:rPr>
                <w:rFonts w:ascii="Times New Roman" w:eastAsia="Calibri" w:hAnsi="Times New Roman"/>
                <w:sz w:val="18"/>
                <w:szCs w:val="18"/>
              </w:rPr>
              <w:t>актуальность тематики исследования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43D05">
              <w:rPr>
                <w:rFonts w:ascii="Times New Roman" w:eastAsia="Calibri" w:hAnsi="Times New Roman"/>
                <w:sz w:val="18"/>
                <w:szCs w:val="18"/>
              </w:rPr>
              <w:t>актуальность исследования не по</w:t>
            </w:r>
            <w:r w:rsidRPr="00443D05">
              <w:rPr>
                <w:rFonts w:ascii="Times New Roman" w:eastAsia="Calibri" w:hAnsi="Times New Roman"/>
                <w:sz w:val="18"/>
                <w:szCs w:val="18"/>
              </w:rPr>
              <w:t>д</w:t>
            </w:r>
            <w:r w:rsidRPr="00443D05">
              <w:rPr>
                <w:rFonts w:ascii="Times New Roman" w:eastAsia="Calibri" w:hAnsi="Times New Roman"/>
                <w:sz w:val="18"/>
                <w:szCs w:val="18"/>
              </w:rPr>
              <w:t>тверждается аргументами и прим</w:t>
            </w:r>
            <w:r w:rsidRPr="00443D05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443D05">
              <w:rPr>
                <w:rFonts w:ascii="Times New Roman" w:eastAsia="Calibri" w:hAnsi="Times New Roman"/>
                <w:sz w:val="18"/>
                <w:szCs w:val="18"/>
              </w:rPr>
              <w:t>рами</w:t>
            </w:r>
          </w:p>
        </w:tc>
        <w:tc>
          <w:tcPr>
            <w:tcW w:w="2552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43D05">
              <w:rPr>
                <w:rFonts w:ascii="Times New Roman" w:eastAsia="Calibri" w:hAnsi="Times New Roman"/>
                <w:sz w:val="18"/>
                <w:szCs w:val="18"/>
              </w:rPr>
              <w:t>актуальность тематики зая</w:t>
            </w:r>
            <w:r w:rsidRPr="00443D05">
              <w:rPr>
                <w:rFonts w:ascii="Times New Roman" w:eastAsia="Calibri" w:hAnsi="Times New Roman"/>
                <w:sz w:val="18"/>
                <w:szCs w:val="18"/>
              </w:rPr>
              <w:t>в</w:t>
            </w:r>
            <w:r w:rsidRPr="00443D05">
              <w:rPr>
                <w:rFonts w:ascii="Times New Roman" w:eastAsia="Calibri" w:hAnsi="Times New Roman"/>
                <w:sz w:val="18"/>
                <w:szCs w:val="18"/>
              </w:rPr>
              <w:t xml:space="preserve">лена, но не обоснована </w:t>
            </w:r>
          </w:p>
        </w:tc>
        <w:tc>
          <w:tcPr>
            <w:tcW w:w="2835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43D05">
              <w:rPr>
                <w:rFonts w:ascii="Times New Roman" w:eastAsia="Calibri" w:hAnsi="Times New Roman"/>
                <w:sz w:val="18"/>
                <w:szCs w:val="18"/>
              </w:rPr>
              <w:t>актуальность исследования обо</w:t>
            </w:r>
            <w:r w:rsidRPr="00443D05"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r w:rsidRPr="00443D05">
              <w:rPr>
                <w:rFonts w:ascii="Times New Roman" w:eastAsia="Calibri" w:hAnsi="Times New Roman"/>
                <w:sz w:val="18"/>
                <w:szCs w:val="18"/>
              </w:rPr>
              <w:t xml:space="preserve">нована частным примером 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443D05">
              <w:rPr>
                <w:rFonts w:ascii="Times New Roman" w:eastAsia="Calibri" w:hAnsi="Times New Roman"/>
                <w:sz w:val="18"/>
                <w:szCs w:val="18"/>
              </w:rPr>
              <w:t>актуальность тематики исследования обоснована и подтверждена прим</w:t>
            </w:r>
            <w:r w:rsidRPr="00443D05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443D05">
              <w:rPr>
                <w:rFonts w:ascii="Times New Roman" w:eastAsia="Calibri" w:hAnsi="Times New Roman"/>
                <w:sz w:val="18"/>
                <w:szCs w:val="18"/>
              </w:rPr>
              <w:t xml:space="preserve">рами 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D62125" w:rsidRDefault="00D62125" w:rsidP="00D62125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62125">
              <w:rPr>
                <w:rFonts w:ascii="Times New Roman" w:eastAsia="Calibri" w:hAnsi="Times New Roman"/>
                <w:sz w:val="18"/>
                <w:szCs w:val="18"/>
              </w:rPr>
              <w:t>теоретическая и практическая знач</w:t>
            </w:r>
            <w:r w:rsidRPr="00D62125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62125">
              <w:rPr>
                <w:rFonts w:ascii="Times New Roman" w:eastAsia="Calibri" w:hAnsi="Times New Roman"/>
                <w:sz w:val="18"/>
                <w:szCs w:val="18"/>
              </w:rPr>
              <w:t>мость исследования</w:t>
            </w:r>
          </w:p>
        </w:tc>
        <w:tc>
          <w:tcPr>
            <w:tcW w:w="3118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62125">
              <w:rPr>
                <w:rFonts w:ascii="Times New Roman" w:eastAsia="Calibri" w:hAnsi="Times New Roman"/>
                <w:sz w:val="18"/>
                <w:szCs w:val="18"/>
              </w:rPr>
              <w:t>теоретическая и практическая зн</w:t>
            </w:r>
            <w:r w:rsidRPr="00D62125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62125">
              <w:rPr>
                <w:rFonts w:ascii="Times New Roman" w:eastAsia="Calibri" w:hAnsi="Times New Roman"/>
                <w:sz w:val="18"/>
                <w:szCs w:val="18"/>
              </w:rPr>
              <w:t>чимость исследования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не подтве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ждаются</w:t>
            </w:r>
          </w:p>
        </w:tc>
        <w:tc>
          <w:tcPr>
            <w:tcW w:w="2552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62125">
              <w:rPr>
                <w:rFonts w:ascii="Times New Roman" w:eastAsia="Calibri" w:hAnsi="Times New Roman"/>
                <w:sz w:val="18"/>
                <w:szCs w:val="18"/>
              </w:rPr>
              <w:t>теоретическая и практическая значимость исследования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не обоснованы</w:t>
            </w:r>
          </w:p>
        </w:tc>
        <w:tc>
          <w:tcPr>
            <w:tcW w:w="2835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62125">
              <w:rPr>
                <w:rFonts w:ascii="Times New Roman" w:eastAsia="Calibri" w:hAnsi="Times New Roman"/>
                <w:sz w:val="18"/>
                <w:szCs w:val="18"/>
              </w:rPr>
              <w:t>теоретическая и практическая значимость исследования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обо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нованы частично</w:t>
            </w:r>
          </w:p>
        </w:tc>
        <w:tc>
          <w:tcPr>
            <w:tcW w:w="3118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62125">
              <w:rPr>
                <w:rFonts w:ascii="Times New Roman" w:eastAsia="Calibri" w:hAnsi="Times New Roman"/>
                <w:sz w:val="18"/>
                <w:szCs w:val="18"/>
              </w:rPr>
              <w:t>теоретическая и практическая зн</w:t>
            </w:r>
            <w:r w:rsidRPr="00D62125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62125">
              <w:rPr>
                <w:rFonts w:ascii="Times New Roman" w:eastAsia="Calibri" w:hAnsi="Times New Roman"/>
                <w:sz w:val="18"/>
                <w:szCs w:val="18"/>
              </w:rPr>
              <w:t>чимость исследования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полностью обоснованы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8F4BAF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F4BAF">
              <w:rPr>
                <w:rFonts w:ascii="Times New Roman" w:eastAsia="Calibri" w:hAnsi="Times New Roman"/>
                <w:sz w:val="18"/>
                <w:szCs w:val="18"/>
              </w:rPr>
              <w:t>глубина проработки источников по теме исследования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указанные  источники по теме иссл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дования не проработаны в достато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ч</w:t>
            </w:r>
            <w:r w:rsidR="00BC0F2E">
              <w:rPr>
                <w:rFonts w:ascii="Times New Roman" w:eastAsia="Calibri" w:hAnsi="Times New Roman"/>
                <w:sz w:val="18"/>
                <w:szCs w:val="18"/>
              </w:rPr>
              <w:t>ной мере для достижения цели Н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КР </w:t>
            </w:r>
          </w:p>
        </w:tc>
        <w:tc>
          <w:tcPr>
            <w:tcW w:w="2552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источники по теме исслед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вания проработаны на пор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говом уровне</w:t>
            </w:r>
          </w:p>
        </w:tc>
        <w:tc>
          <w:tcPr>
            <w:tcW w:w="2835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источники по теме исследования проработаны в достаточной ст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пени глубоко, но имеются недо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татки в обобщении полученных результатов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источники по теме исследования проработаны глубоко, приведен кр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тический анализ, сделаны обосн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Pr="00843585">
              <w:rPr>
                <w:rFonts w:ascii="Times New Roman" w:eastAsia="Calibri" w:hAnsi="Times New Roman"/>
                <w:sz w:val="18"/>
                <w:szCs w:val="18"/>
              </w:rPr>
              <w:t>ванные выводы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8F4BAF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F4BAF">
              <w:rPr>
                <w:rFonts w:ascii="Times New Roman" w:eastAsia="Calibri" w:hAnsi="Times New Roman"/>
                <w:sz w:val="18"/>
                <w:szCs w:val="18"/>
              </w:rPr>
              <w:t>системный подход к постановке задач исследования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не определена цель исследования, отсутствует постановка задачи 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следования</w:t>
            </w:r>
          </w:p>
        </w:tc>
        <w:tc>
          <w:tcPr>
            <w:tcW w:w="2552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задачи исследования опред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лены в общем виде</w:t>
            </w:r>
          </w:p>
        </w:tc>
        <w:tc>
          <w:tcPr>
            <w:tcW w:w="2835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 работе определена цель иссл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дования,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</w:rPr>
              <w:t>задачи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исследования сформулированы в соответствии с целью.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 работе четко определена цель 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 xml:space="preserve">следования,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</w:rPr>
              <w:t>задачи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</w:rPr>
              <w:t xml:space="preserve"> исследования сформулированы в соответствии с целью с учетом критериев оптимал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ь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ности и ограничений.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8F4BAF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F4BAF">
              <w:rPr>
                <w:rFonts w:ascii="Times New Roman" w:eastAsia="Calibri" w:hAnsi="Times New Roman"/>
                <w:sz w:val="18"/>
                <w:szCs w:val="18"/>
              </w:rPr>
              <w:t>знание методов решения поставле</w:t>
            </w:r>
            <w:r w:rsidRPr="008F4BAF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Pr="008F4BAF">
              <w:rPr>
                <w:rFonts w:ascii="Times New Roman" w:eastAsia="Calibri" w:hAnsi="Times New Roman"/>
                <w:sz w:val="18"/>
                <w:szCs w:val="18"/>
              </w:rPr>
              <w:t>ных задач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выбран неоптимальный метод реш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ния поставленных задач</w:t>
            </w:r>
          </w:p>
        </w:tc>
        <w:tc>
          <w:tcPr>
            <w:tcW w:w="2552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использован корректный м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тод решения задачи без обо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с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нования его выбора</w:t>
            </w:r>
          </w:p>
        </w:tc>
        <w:tc>
          <w:tcPr>
            <w:tcW w:w="2835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применен корректный метод р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шения задачи с обоснованием выбора этого метода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указаны альтернативные методы решения задач, выбран оптимальный в соответствии с определенными критериями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8F4BAF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оценка руководителя Н</w:t>
            </w:r>
            <w:r w:rsidRPr="008F4BAF">
              <w:rPr>
                <w:rFonts w:ascii="Times New Roman" w:eastAsia="Calibri" w:hAnsi="Times New Roman"/>
                <w:sz w:val="18"/>
                <w:szCs w:val="18"/>
              </w:rPr>
              <w:t>КР (отзыв р</w:t>
            </w:r>
            <w:r w:rsidRPr="008F4BAF">
              <w:rPr>
                <w:rFonts w:ascii="Times New Roman" w:eastAsia="Calibri" w:hAnsi="Times New Roman"/>
                <w:sz w:val="18"/>
                <w:szCs w:val="18"/>
              </w:rPr>
              <w:t>у</w:t>
            </w:r>
            <w:r w:rsidRPr="008F4BAF">
              <w:rPr>
                <w:rFonts w:ascii="Times New Roman" w:eastAsia="Calibri" w:hAnsi="Times New Roman"/>
                <w:sz w:val="18"/>
                <w:szCs w:val="18"/>
              </w:rPr>
              <w:t>ководителя)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руководитель оценивает работу н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2552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руководитель оценивает р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боту как удовлетворительную</w:t>
            </w:r>
          </w:p>
        </w:tc>
        <w:tc>
          <w:tcPr>
            <w:tcW w:w="2835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руководитель отмечает хороший уровень работы, отмечая ее н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достатки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руководитель высоко оценивает ур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вень работы, отмечая ее полож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тельные стороны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8F4BAF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F4BAF">
              <w:rPr>
                <w:rFonts w:ascii="Times New Roman" w:eastAsia="Calibri" w:hAnsi="Times New Roman"/>
                <w:sz w:val="18"/>
                <w:szCs w:val="18"/>
              </w:rPr>
              <w:t>формулировка основных резуль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татов Н</w:t>
            </w:r>
            <w:r w:rsidRPr="008F4BAF">
              <w:rPr>
                <w:rFonts w:ascii="Times New Roman" w:eastAsia="Calibri" w:hAnsi="Times New Roman"/>
                <w:sz w:val="18"/>
                <w:szCs w:val="18"/>
              </w:rPr>
              <w:t>КР</w:t>
            </w:r>
          </w:p>
        </w:tc>
        <w:tc>
          <w:tcPr>
            <w:tcW w:w="3118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основные результаты Н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КР не сфо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р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 xml:space="preserve">мулированы в явном виде, </w:t>
            </w:r>
          </w:p>
        </w:tc>
        <w:tc>
          <w:tcPr>
            <w:tcW w:w="2552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сновные результаты прив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 xml:space="preserve">дены </w:t>
            </w:r>
            <w:proofErr w:type="spellStart"/>
            <w:r w:rsidR="00D62125">
              <w:rPr>
                <w:rFonts w:ascii="Times New Roman" w:eastAsia="Calibri" w:hAnsi="Times New Roman"/>
                <w:sz w:val="18"/>
                <w:szCs w:val="18"/>
              </w:rPr>
              <w:t>несистемно</w:t>
            </w:r>
            <w:proofErr w:type="spellEnd"/>
            <w:r w:rsidR="00D62125">
              <w:rPr>
                <w:rFonts w:ascii="Times New Roman" w:eastAsia="Calibri" w:hAnsi="Times New Roman"/>
                <w:sz w:val="18"/>
                <w:szCs w:val="18"/>
              </w:rPr>
              <w:t>, связь с постановкой задачи просл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живается слабо</w:t>
            </w:r>
          </w:p>
        </w:tc>
        <w:tc>
          <w:tcPr>
            <w:tcW w:w="2835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сновные результаты работы не в полной мере соответствуют п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ставленным задачам</w:t>
            </w:r>
          </w:p>
        </w:tc>
        <w:tc>
          <w:tcPr>
            <w:tcW w:w="3118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ормулировка основных результатов работы приведена в четком соотве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т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ствии с целью и задачами исследов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ния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8F4BAF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8F4BAF">
              <w:rPr>
                <w:rFonts w:ascii="Times New Roman" w:eastAsia="Calibri" w:hAnsi="Times New Roman"/>
                <w:sz w:val="18"/>
                <w:szCs w:val="18"/>
              </w:rPr>
              <w:t>корректность изложения материала и точность формулировок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 тексте присутствует множество орфографических, стилистических ошибок, просторечных выражений, необоснованно применяется непр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фессиональный сленг, формулировки размыты, некорректно изложены фактические данные</w:t>
            </w:r>
          </w:p>
        </w:tc>
        <w:tc>
          <w:tcPr>
            <w:tcW w:w="2552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 тексте присутствует незн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чительное количество орф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графических и  стилистич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ских ошибок, нарушается логическая последовател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ь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ность изложения материала</w:t>
            </w:r>
          </w:p>
        </w:tc>
        <w:tc>
          <w:tcPr>
            <w:tcW w:w="2835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 тексте присутствует незнач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тельное количество орфограф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ческих и  стилистических ошибок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материал изложен корректно, в лог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ческой последовательности, с с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блюдением требований к научно-техническим текстам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8F4BAF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владение материалом Н</w:t>
            </w:r>
            <w:r w:rsidRPr="008F4BAF">
              <w:rPr>
                <w:rFonts w:ascii="Times New Roman" w:eastAsia="Calibri" w:hAnsi="Times New Roman"/>
                <w:sz w:val="18"/>
                <w:szCs w:val="18"/>
              </w:rPr>
              <w:t>КР на защите</w:t>
            </w:r>
          </w:p>
        </w:tc>
        <w:tc>
          <w:tcPr>
            <w:tcW w:w="3118" w:type="dxa"/>
          </w:tcPr>
          <w:p w:rsidR="00D62125" w:rsidRPr="00443D05" w:rsidRDefault="00BC0F2E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владение материалом Н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КР не прод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="00D6212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монстрировано</w:t>
            </w:r>
          </w:p>
        </w:tc>
        <w:tc>
          <w:tcPr>
            <w:tcW w:w="2552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отдельные теоретич</w:t>
            </w:r>
            <w:r w:rsidR="00BC0F2E">
              <w:rPr>
                <w:rFonts w:ascii="Times New Roman" w:eastAsia="Calibri" w:hAnsi="Times New Roman"/>
                <w:sz w:val="18"/>
                <w:szCs w:val="18"/>
              </w:rPr>
              <w:t xml:space="preserve">еские </w:t>
            </w:r>
            <w:r w:rsidR="00BC0F2E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положения, приведенные в Н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КР, вызвали затруднения при обсуждении</w:t>
            </w:r>
          </w:p>
        </w:tc>
        <w:tc>
          <w:tcPr>
            <w:tcW w:w="2835" w:type="dxa"/>
          </w:tcPr>
          <w:p w:rsidR="00D62125" w:rsidRPr="00443D05" w:rsidRDefault="00D62125" w:rsidP="00BC0F2E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отмечены незначительные з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труднения в ответах на частные вопросы, касающиеся содерж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="00BC0F2E">
              <w:rPr>
                <w:rFonts w:ascii="Times New Roman" w:eastAsia="Calibri" w:hAnsi="Times New Roman"/>
                <w:sz w:val="18"/>
                <w:szCs w:val="18"/>
              </w:rPr>
              <w:t>ния Н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КР</w:t>
            </w:r>
          </w:p>
        </w:tc>
        <w:tc>
          <w:tcPr>
            <w:tcW w:w="3118" w:type="dxa"/>
          </w:tcPr>
          <w:p w:rsidR="00D62125" w:rsidRPr="00443D05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продемонстрировано полное влад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="00BC0F2E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ние материалом Н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КР</w:t>
            </w:r>
          </w:p>
        </w:tc>
      </w:tr>
      <w:tr w:rsidR="00D62125" w:rsidRPr="0055183A" w:rsidTr="00551473">
        <w:tc>
          <w:tcPr>
            <w:tcW w:w="3227" w:type="dxa"/>
          </w:tcPr>
          <w:p w:rsidR="00D62125" w:rsidRPr="0055183A" w:rsidRDefault="00D62125" w:rsidP="00551473">
            <w:pPr>
              <w:tabs>
                <w:tab w:val="left" w:pos="5954"/>
              </w:tabs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55183A">
              <w:rPr>
                <w:b/>
                <w:color w:val="000000"/>
                <w:sz w:val="22"/>
                <w:szCs w:val="22"/>
              </w:rPr>
              <w:lastRenderedPageBreak/>
              <w:t xml:space="preserve">Характеристика </w:t>
            </w:r>
            <w:proofErr w:type="spellStart"/>
            <w:r w:rsidRPr="0055183A">
              <w:rPr>
                <w:b/>
                <w:color w:val="000000"/>
                <w:sz w:val="22"/>
                <w:szCs w:val="22"/>
              </w:rPr>
              <w:t>сформир</w:t>
            </w:r>
            <w:r w:rsidRPr="0055183A">
              <w:rPr>
                <w:b/>
                <w:color w:val="000000"/>
                <w:sz w:val="22"/>
                <w:szCs w:val="22"/>
              </w:rPr>
              <w:t>о</w:t>
            </w:r>
            <w:r w:rsidRPr="0055183A">
              <w:rPr>
                <w:b/>
                <w:color w:val="000000"/>
                <w:sz w:val="22"/>
                <w:szCs w:val="22"/>
              </w:rPr>
              <w:t>ванности</w:t>
            </w:r>
            <w:proofErr w:type="spellEnd"/>
            <w:r w:rsidRPr="0055183A">
              <w:rPr>
                <w:b/>
                <w:color w:val="000000"/>
                <w:sz w:val="22"/>
                <w:szCs w:val="22"/>
              </w:rPr>
              <w:t xml:space="preserve"> компетенции</w:t>
            </w:r>
          </w:p>
        </w:tc>
        <w:tc>
          <w:tcPr>
            <w:tcW w:w="3118" w:type="dxa"/>
          </w:tcPr>
          <w:p w:rsidR="00D62125" w:rsidRPr="00D90E61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Компетенция не сформирована. Имеющихся знаний, умений, нав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ы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ков недостаточно для решения пра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тических (профессиональных) задач. Требуется повторное обучение.</w:t>
            </w:r>
          </w:p>
        </w:tc>
        <w:tc>
          <w:tcPr>
            <w:tcW w:w="2552" w:type="dxa"/>
          </w:tcPr>
          <w:p w:rsidR="00D62125" w:rsidRPr="00D90E61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D90E61">
              <w:rPr>
                <w:rFonts w:ascii="Times New Roman" w:eastAsia="Calibri" w:hAnsi="Times New Roman"/>
                <w:sz w:val="18"/>
                <w:szCs w:val="18"/>
              </w:rPr>
              <w:t>Сформированность</w:t>
            </w:r>
            <w:proofErr w:type="spellEnd"/>
            <w:r w:rsidRPr="00D90E61">
              <w:rPr>
                <w:rFonts w:ascii="Times New Roman" w:eastAsia="Calibri" w:hAnsi="Times New Roman"/>
                <w:sz w:val="18"/>
                <w:szCs w:val="18"/>
              </w:rPr>
              <w:t xml:space="preserve"> комп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тенции соответствует мин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мальным требованиям. Имеющихся знаний, умений, навыков в целом достаточно для решения практических (профессиональ</w:t>
            </w:r>
            <w:r>
              <w:rPr>
                <w:rFonts w:ascii="Times New Roman" w:eastAsia="Calibri" w:hAnsi="Times New Roman"/>
                <w:sz w:val="18"/>
                <w:szCs w:val="18"/>
              </w:rPr>
              <w:t>ных) задач.</w:t>
            </w:r>
          </w:p>
        </w:tc>
        <w:tc>
          <w:tcPr>
            <w:tcW w:w="2835" w:type="dxa"/>
          </w:tcPr>
          <w:p w:rsidR="00D62125" w:rsidRPr="00D90E61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D90E61">
              <w:rPr>
                <w:rFonts w:ascii="Times New Roman" w:eastAsia="Calibri" w:hAnsi="Times New Roman"/>
                <w:sz w:val="18"/>
                <w:szCs w:val="18"/>
              </w:rPr>
              <w:t>Сформированность</w:t>
            </w:r>
            <w:proofErr w:type="spellEnd"/>
            <w:r w:rsidRPr="00D90E61">
              <w:rPr>
                <w:rFonts w:ascii="Times New Roman" w:eastAsia="Calibri" w:hAnsi="Times New Roman"/>
                <w:sz w:val="18"/>
                <w:szCs w:val="18"/>
              </w:rPr>
              <w:t xml:space="preserve"> компетенций в целом соответствует требов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а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ниям. Имеющихся знаний, ум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ний, навыков и мотивации в ц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е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лом достаточно для решения стандартных профессиональных задач.</w:t>
            </w:r>
          </w:p>
        </w:tc>
        <w:tc>
          <w:tcPr>
            <w:tcW w:w="3118" w:type="dxa"/>
          </w:tcPr>
          <w:p w:rsidR="00D62125" w:rsidRPr="00D90E61" w:rsidRDefault="00D62125" w:rsidP="00551473">
            <w:pPr>
              <w:pStyle w:val="a8"/>
              <w:tabs>
                <w:tab w:val="left" w:pos="133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D90E61">
              <w:rPr>
                <w:rFonts w:ascii="Times New Roman" w:eastAsia="Calibri" w:hAnsi="Times New Roman"/>
                <w:sz w:val="18"/>
                <w:szCs w:val="18"/>
              </w:rPr>
              <w:t>Сформированность</w:t>
            </w:r>
            <w:proofErr w:type="spellEnd"/>
            <w:r w:rsidRPr="00D90E61">
              <w:rPr>
                <w:rFonts w:ascii="Times New Roman" w:eastAsia="Calibri" w:hAnsi="Times New Roman"/>
                <w:sz w:val="18"/>
                <w:szCs w:val="18"/>
              </w:rPr>
              <w:t xml:space="preserve"> компетенции полностью соответствует требован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и</w:t>
            </w:r>
            <w:r w:rsidRPr="00D90E61">
              <w:rPr>
                <w:rFonts w:ascii="Times New Roman" w:eastAsia="Calibri" w:hAnsi="Times New Roman"/>
                <w:sz w:val="18"/>
                <w:szCs w:val="18"/>
              </w:rPr>
              <w:t>ям. Имеющихся знаний, умений, навыков и мотивации в полной мере достаточно для решения сложных профессиональных задач.</w:t>
            </w:r>
          </w:p>
        </w:tc>
      </w:tr>
    </w:tbl>
    <w:p w:rsidR="00BC0F2E" w:rsidRDefault="00BC0F2E" w:rsidP="00D62125">
      <w:pPr>
        <w:pStyle w:val="a8"/>
        <w:spacing w:after="0" w:line="240" w:lineRule="auto"/>
        <w:ind w:left="756"/>
        <w:jc w:val="center"/>
        <w:rPr>
          <w:rFonts w:ascii="Times New Roman" w:hAnsi="Times New Roman"/>
          <w:b/>
          <w:sz w:val="28"/>
        </w:rPr>
        <w:sectPr w:rsidR="00BC0F2E" w:rsidSect="00BC0F2E">
          <w:pgSz w:w="16838" w:h="11906" w:orient="landscape" w:code="9"/>
          <w:pgMar w:top="680" w:right="851" w:bottom="707" w:left="1134" w:header="510" w:footer="454" w:gutter="0"/>
          <w:cols w:space="708"/>
          <w:titlePg/>
          <w:docGrid w:linePitch="381"/>
        </w:sectPr>
      </w:pPr>
    </w:p>
    <w:p w:rsidR="00D62125" w:rsidRDefault="00D62125" w:rsidP="00D92241">
      <w:pPr>
        <w:tabs>
          <w:tab w:val="left" w:pos="5760"/>
        </w:tabs>
        <w:spacing w:line="276" w:lineRule="auto"/>
        <w:jc w:val="center"/>
        <w:rPr>
          <w:b/>
          <w:caps/>
        </w:rPr>
      </w:pPr>
    </w:p>
    <w:p w:rsidR="00D138D7" w:rsidRDefault="00D90FFA" w:rsidP="00BC0F2E">
      <w:pPr>
        <w:tabs>
          <w:tab w:val="left" w:pos="5760"/>
        </w:tabs>
        <w:spacing w:line="276" w:lineRule="auto"/>
        <w:jc w:val="center"/>
        <w:rPr>
          <w:b/>
          <w:caps/>
        </w:rPr>
      </w:pPr>
      <w:r w:rsidRPr="007D638B">
        <w:rPr>
          <w:b/>
          <w:caps/>
        </w:rPr>
        <w:t xml:space="preserve">Перечень </w:t>
      </w:r>
      <w:r>
        <w:rPr>
          <w:b/>
          <w:caps/>
        </w:rPr>
        <w:t>оценочных материалов</w:t>
      </w:r>
    </w:p>
    <w:p w:rsidR="00FC44B8" w:rsidRDefault="00FC44B8" w:rsidP="00D138D7">
      <w:pPr>
        <w:spacing w:line="276" w:lineRule="auto"/>
        <w:jc w:val="center"/>
        <w:rPr>
          <w:b/>
          <w:caps/>
        </w:rPr>
      </w:pPr>
    </w:p>
    <w:p w:rsidR="00581C52" w:rsidRDefault="008E25FC" w:rsidP="00581C52">
      <w:pPr>
        <w:jc w:val="center"/>
        <w:rPr>
          <w:b/>
          <w:bCs/>
          <w:iCs w:val="0"/>
        </w:rPr>
      </w:pPr>
      <w:r w:rsidRPr="003E4743">
        <w:rPr>
          <w:b/>
          <w:bCs/>
          <w:iCs w:val="0"/>
        </w:rPr>
        <w:t xml:space="preserve">Вопросы </w:t>
      </w:r>
      <w:r w:rsidR="00581C52" w:rsidRPr="00581C52">
        <w:rPr>
          <w:b/>
          <w:bCs/>
          <w:iCs w:val="0"/>
        </w:rPr>
        <w:t>для оценки результатов обучения,</w:t>
      </w:r>
    </w:p>
    <w:p w:rsidR="00FC44B8" w:rsidRDefault="00581C52" w:rsidP="00E77E6A">
      <w:pPr>
        <w:jc w:val="center"/>
        <w:rPr>
          <w:b/>
          <w:bCs/>
          <w:iCs w:val="0"/>
        </w:rPr>
      </w:pPr>
      <w:r>
        <w:rPr>
          <w:b/>
          <w:bCs/>
          <w:iCs w:val="0"/>
        </w:rPr>
        <w:t xml:space="preserve">характеризующих </w:t>
      </w:r>
      <w:proofErr w:type="spellStart"/>
      <w:r>
        <w:rPr>
          <w:b/>
          <w:bCs/>
          <w:iCs w:val="0"/>
        </w:rPr>
        <w:t>сформированность</w:t>
      </w:r>
      <w:proofErr w:type="spellEnd"/>
      <w:r>
        <w:rPr>
          <w:b/>
          <w:bCs/>
          <w:iCs w:val="0"/>
        </w:rPr>
        <w:t xml:space="preserve"> компетенций</w:t>
      </w:r>
    </w:p>
    <w:p w:rsidR="000D64C2" w:rsidRDefault="000D64C2" w:rsidP="000D64C2">
      <w:pPr>
        <w:ind w:firstLine="708"/>
        <w:jc w:val="center"/>
        <w:rPr>
          <w:b/>
        </w:rPr>
      </w:pPr>
    </w:p>
    <w:p w:rsidR="000D64C2" w:rsidRDefault="000D64C2" w:rsidP="000D64C2">
      <w:pPr>
        <w:ind w:firstLine="708"/>
        <w:jc w:val="center"/>
        <w:rPr>
          <w:b/>
        </w:rPr>
      </w:pPr>
      <w:r w:rsidRPr="000506DB">
        <w:rPr>
          <w:b/>
        </w:rPr>
        <w:t>Подготовка к сдаче и сдача государственного экзамена</w:t>
      </w:r>
    </w:p>
    <w:p w:rsidR="000D64C2" w:rsidRPr="000D64C2" w:rsidRDefault="000D64C2" w:rsidP="000D64C2">
      <w:pPr>
        <w:ind w:firstLine="708"/>
        <w:jc w:val="center"/>
        <w:rPr>
          <w:i/>
          <w:iCs w:val="0"/>
          <w:color w:val="000000"/>
          <w:lang w:eastAsia="en-US"/>
        </w:rPr>
      </w:pPr>
      <w:r w:rsidRPr="000D64C2">
        <w:rPr>
          <w:i/>
          <w:highlight w:val="yellow"/>
        </w:rPr>
        <w:t>(таблица заполняется по всем компетенциям, на каждую компетенцию должно приходиться не менее 10 вопросов)</w:t>
      </w:r>
    </w:p>
    <w:p w:rsidR="000D64C2" w:rsidRPr="003E4743" w:rsidRDefault="000D64C2" w:rsidP="00E77E6A">
      <w:pPr>
        <w:jc w:val="center"/>
        <w:rPr>
          <w:b/>
          <w:bCs/>
          <w:iCs w:val="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491"/>
      </w:tblGrid>
      <w:tr w:rsidR="008E25FC" w:rsidRPr="00512846" w:rsidTr="005E4863">
        <w:tc>
          <w:tcPr>
            <w:tcW w:w="10308" w:type="dxa"/>
            <w:gridSpan w:val="2"/>
            <w:shd w:val="clear" w:color="auto" w:fill="auto"/>
          </w:tcPr>
          <w:p w:rsidR="008E25FC" w:rsidRPr="000D64C2" w:rsidRDefault="00AE63B5" w:rsidP="006D7F92">
            <w:pPr>
              <w:ind w:firstLine="709"/>
              <w:jc w:val="both"/>
              <w:rPr>
                <w:b/>
              </w:rPr>
            </w:pPr>
            <w:r w:rsidRPr="000D64C2">
              <w:rPr>
                <w:rFonts w:eastAsia="Calibri"/>
                <w:b/>
              </w:rPr>
              <w:t xml:space="preserve"> </w:t>
            </w:r>
            <w:r w:rsidR="000D64C2" w:rsidRPr="000D64C2">
              <w:rPr>
                <w:rFonts w:eastAsia="Calibri"/>
                <w:b/>
              </w:rPr>
              <w:t>УК-5</w:t>
            </w:r>
            <w:r w:rsidR="006D7F92" w:rsidRPr="000D64C2">
              <w:rPr>
                <w:b/>
              </w:rPr>
              <w:t xml:space="preserve"> </w:t>
            </w:r>
            <w:r w:rsidR="000D64C2" w:rsidRPr="000D64C2">
              <w:rPr>
                <w:b/>
              </w:rPr>
              <w:t xml:space="preserve"> Способность следовать этическим нормам в профессиональной деятельности</w:t>
            </w:r>
            <w:r w:rsidR="000D64C2">
              <w:rPr>
                <w:b/>
              </w:rPr>
              <w:t xml:space="preserve"> </w:t>
            </w:r>
            <w:r w:rsidR="000D64C2" w:rsidRPr="000D64C2">
              <w:rPr>
                <w:i/>
                <w:highlight w:val="yellow"/>
              </w:rPr>
              <w:t>(например)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5E4863" w:rsidP="004C4DF8">
            <w:pPr>
              <w:rPr>
                <w:sz w:val="24"/>
              </w:rPr>
            </w:pP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5E4863" w:rsidP="009C7253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5E4863" w:rsidP="004C4DF8">
            <w:pPr>
              <w:tabs>
                <w:tab w:val="left" w:pos="180"/>
                <w:tab w:val="left" w:pos="360"/>
              </w:tabs>
              <w:jc w:val="both"/>
              <w:rPr>
                <w:sz w:val="24"/>
              </w:rPr>
            </w:pP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5E4863" w:rsidP="009C7253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5E4863" w:rsidP="009C7253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5E4863" w:rsidP="009C7253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5E4863" w:rsidP="009C7253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5E4863" w:rsidP="009C7253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5E4863" w:rsidP="009C7253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rPr>
          <w:trHeight w:val="70"/>
        </w:trPr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1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B375BA" w:rsidRDefault="005E4863" w:rsidP="009C7253">
            <w:pPr>
              <w:rPr>
                <w:sz w:val="24"/>
                <w:szCs w:val="24"/>
              </w:rPr>
            </w:pPr>
          </w:p>
        </w:tc>
      </w:tr>
      <w:tr w:rsidR="004C19FD" w:rsidRPr="00512846" w:rsidTr="005E4863">
        <w:tc>
          <w:tcPr>
            <w:tcW w:w="10308" w:type="dxa"/>
            <w:gridSpan w:val="2"/>
            <w:shd w:val="clear" w:color="auto" w:fill="auto"/>
          </w:tcPr>
          <w:p w:rsidR="004C19FD" w:rsidRPr="000D64C2" w:rsidRDefault="00AE63B5" w:rsidP="006D7F92">
            <w:pPr>
              <w:ind w:firstLine="709"/>
              <w:jc w:val="both"/>
              <w:rPr>
                <w:b/>
              </w:rPr>
            </w:pPr>
            <w:r w:rsidRPr="00B13D63">
              <w:rPr>
                <w:rFonts w:ascii="Calibri" w:eastAsia="Calibri" w:hAnsi="Calibri"/>
                <w:b/>
              </w:rPr>
              <w:t xml:space="preserve"> </w:t>
            </w:r>
            <w:r w:rsidR="006D7F92">
              <w:t xml:space="preserve"> </w:t>
            </w:r>
            <w:r w:rsidR="000D64C2">
              <w:t xml:space="preserve"> </w:t>
            </w:r>
            <w:r w:rsidR="000D64C2" w:rsidRPr="000D64C2">
              <w:rPr>
                <w:b/>
              </w:rPr>
              <w:t>УК-6 - способность планировать и решать задачи собственного профе</w:t>
            </w:r>
            <w:r w:rsidR="000D64C2" w:rsidRPr="000D64C2">
              <w:rPr>
                <w:b/>
              </w:rPr>
              <w:t>с</w:t>
            </w:r>
            <w:r w:rsidR="000D64C2" w:rsidRPr="000D64C2">
              <w:rPr>
                <w:b/>
              </w:rPr>
              <w:t>сионального и личностного развития</w:t>
            </w:r>
            <w:r w:rsidR="000D64C2">
              <w:rPr>
                <w:b/>
              </w:rPr>
              <w:t xml:space="preserve"> </w:t>
            </w:r>
            <w:r w:rsidR="000D64C2" w:rsidRPr="000D64C2">
              <w:rPr>
                <w:i/>
                <w:highlight w:val="yellow"/>
              </w:rPr>
              <w:t>(например)</w:t>
            </w: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4C4DF8" w:rsidRDefault="005E4863" w:rsidP="004C4DF8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4C4DF8" w:rsidRDefault="005E4863" w:rsidP="009C7253">
            <w:pPr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9C7253">
            <w:pPr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36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4C4DF8" w:rsidRPr="00512846" w:rsidTr="005E4863">
        <w:tc>
          <w:tcPr>
            <w:tcW w:w="817" w:type="dxa"/>
            <w:shd w:val="clear" w:color="auto" w:fill="auto"/>
          </w:tcPr>
          <w:p w:rsidR="004C4DF8" w:rsidRPr="002569AB" w:rsidRDefault="004C4DF8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4C4DF8" w:rsidRPr="004C4DF8" w:rsidRDefault="004C4DF8" w:rsidP="004C4DF8">
            <w:pPr>
              <w:rPr>
                <w:sz w:val="24"/>
                <w:szCs w:val="24"/>
              </w:rPr>
            </w:pPr>
          </w:p>
        </w:tc>
      </w:tr>
      <w:tr w:rsidR="005E4863" w:rsidRPr="00512846" w:rsidTr="005E4863">
        <w:tc>
          <w:tcPr>
            <w:tcW w:w="817" w:type="dxa"/>
            <w:shd w:val="clear" w:color="auto" w:fill="auto"/>
          </w:tcPr>
          <w:p w:rsidR="005E4863" w:rsidRPr="002569AB" w:rsidRDefault="005E4863" w:rsidP="002B3B7D">
            <w:pPr>
              <w:numPr>
                <w:ilvl w:val="0"/>
                <w:numId w:val="2"/>
              </w:numPr>
              <w:jc w:val="both"/>
              <w:rPr>
                <w:rFonts w:eastAsia="Calibri"/>
                <w:iCs w:val="0"/>
                <w:sz w:val="24"/>
                <w:szCs w:val="24"/>
              </w:rPr>
            </w:pPr>
          </w:p>
        </w:tc>
        <w:tc>
          <w:tcPr>
            <w:tcW w:w="9491" w:type="dxa"/>
            <w:shd w:val="clear" w:color="auto" w:fill="auto"/>
          </w:tcPr>
          <w:p w:rsidR="005E4863" w:rsidRPr="004C4DF8" w:rsidRDefault="005E4863" w:rsidP="004C4DF8">
            <w:pPr>
              <w:tabs>
                <w:tab w:val="left" w:pos="0"/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p w:rsidR="000C3640" w:rsidRDefault="000C3640" w:rsidP="00B13D63">
      <w:pPr>
        <w:ind w:firstLine="709"/>
        <w:rPr>
          <w:b/>
          <w:bCs/>
          <w:iCs w:val="0"/>
        </w:rPr>
      </w:pPr>
    </w:p>
    <w:p w:rsidR="000D64C2" w:rsidRDefault="000D64C2" w:rsidP="000D64C2">
      <w:pPr>
        <w:pStyle w:val="a8"/>
        <w:spacing w:after="0" w:line="240" w:lineRule="auto"/>
        <w:ind w:left="756"/>
        <w:jc w:val="center"/>
        <w:rPr>
          <w:rFonts w:ascii="Times New Roman" w:hAnsi="Times New Roman"/>
          <w:b/>
          <w:sz w:val="28"/>
        </w:rPr>
      </w:pPr>
      <w:r w:rsidRPr="006465DD">
        <w:rPr>
          <w:rFonts w:ascii="Times New Roman" w:hAnsi="Times New Roman"/>
          <w:b/>
          <w:sz w:val="28"/>
          <w:szCs w:val="28"/>
        </w:rPr>
        <w:t xml:space="preserve">Защита </w:t>
      </w:r>
      <w:r w:rsidRPr="006465DD">
        <w:rPr>
          <w:rFonts w:ascii="Times New Roman" w:hAnsi="Times New Roman"/>
          <w:b/>
          <w:sz w:val="28"/>
        </w:rPr>
        <w:t>научного доклада об основных результатах подготовленной научно-квалификационной работы (диссертации)</w:t>
      </w:r>
    </w:p>
    <w:p w:rsidR="000D64C2" w:rsidRDefault="000D64C2" w:rsidP="00E77E6A">
      <w:pPr>
        <w:jc w:val="center"/>
      </w:pPr>
    </w:p>
    <w:p w:rsidR="00843051" w:rsidRDefault="00843051" w:rsidP="00843051">
      <w:pPr>
        <w:jc w:val="both"/>
      </w:pPr>
    </w:p>
    <w:p w:rsidR="00BC0F2E" w:rsidRDefault="00BC0F2E" w:rsidP="00BC0F2E">
      <w:pPr>
        <w:tabs>
          <w:tab w:val="left" w:pos="137"/>
        </w:tabs>
        <w:jc w:val="center"/>
        <w:rPr>
          <w:rFonts w:eastAsia="Calibri"/>
          <w:b/>
        </w:rPr>
      </w:pPr>
      <w:r w:rsidRPr="00DE671C">
        <w:rPr>
          <w:rFonts w:eastAsia="Calibri"/>
          <w:b/>
        </w:rPr>
        <w:t>Требо</w:t>
      </w:r>
      <w:r>
        <w:rPr>
          <w:rFonts w:eastAsia="Calibri"/>
          <w:b/>
        </w:rPr>
        <w:t>вания к структуре и содержанию Н</w:t>
      </w:r>
      <w:r w:rsidRPr="00DE671C">
        <w:rPr>
          <w:rFonts w:eastAsia="Calibri"/>
          <w:b/>
        </w:rPr>
        <w:t>КР в целом и ее элементов в частно</w:t>
      </w:r>
      <w:r>
        <w:rPr>
          <w:rFonts w:eastAsia="Calibri"/>
          <w:b/>
        </w:rPr>
        <w:t>сти</w:t>
      </w:r>
    </w:p>
    <w:p w:rsidR="00BC0F2E" w:rsidRPr="00DE671C" w:rsidRDefault="00BC0F2E" w:rsidP="00BC0F2E">
      <w:pPr>
        <w:tabs>
          <w:tab w:val="left" w:pos="137"/>
        </w:tabs>
        <w:jc w:val="center"/>
        <w:rPr>
          <w:rFonts w:eastAsia="Calibri"/>
          <w:b/>
        </w:rPr>
      </w:pPr>
    </w:p>
    <w:p w:rsidR="00187E73" w:rsidRPr="00187E73" w:rsidRDefault="00BC0F2E" w:rsidP="00187E73">
      <w:pPr>
        <w:spacing w:after="120"/>
        <w:ind w:right="102"/>
        <w:jc w:val="both"/>
      </w:pPr>
      <w:r>
        <w:rPr>
          <w:bCs/>
        </w:rPr>
        <w:t>Требования к содержанию, структуре и оформлению научно-</w:t>
      </w:r>
      <w:r w:rsidRPr="00910489">
        <w:rPr>
          <w:bCs/>
        </w:rPr>
        <w:t>квалификационной раб</w:t>
      </w:r>
      <w:r w:rsidRPr="00910489">
        <w:rPr>
          <w:bCs/>
        </w:rPr>
        <w:t>о</w:t>
      </w:r>
      <w:r w:rsidRPr="00910489">
        <w:rPr>
          <w:bCs/>
        </w:rPr>
        <w:t>ты</w:t>
      </w:r>
      <w:r w:rsidR="00187E73">
        <w:rPr>
          <w:bCs/>
        </w:rPr>
        <w:t xml:space="preserve"> определяе</w:t>
      </w:r>
      <w:r>
        <w:rPr>
          <w:bCs/>
        </w:rPr>
        <w:t>т</w:t>
      </w:r>
      <w:r w:rsidR="00187E73" w:rsidRPr="00187E73">
        <w:rPr>
          <w:b/>
        </w:rPr>
        <w:t xml:space="preserve"> </w:t>
      </w:r>
      <w:r w:rsidR="00187E73">
        <w:t>П</w:t>
      </w:r>
      <w:r w:rsidR="00187E73" w:rsidRPr="00187E73">
        <w:t>оложение</w:t>
      </w:r>
      <w:r w:rsidR="00187E73">
        <w:t xml:space="preserve"> о</w:t>
      </w:r>
      <w:r w:rsidR="00187E73" w:rsidRPr="00187E73">
        <w:t xml:space="preserve"> порядке проведения государственной итоговой аттест</w:t>
      </w:r>
      <w:r w:rsidR="00187E73" w:rsidRPr="00187E73">
        <w:t>а</w:t>
      </w:r>
      <w:r w:rsidR="00187E73" w:rsidRPr="00187E73">
        <w:t xml:space="preserve">ции по программам подготовки </w:t>
      </w:r>
      <w:r w:rsidR="00187E73">
        <w:t>н</w:t>
      </w:r>
      <w:r w:rsidR="00187E73" w:rsidRPr="00187E73">
        <w:t xml:space="preserve">аучно-педагогических кадров в аспирантуре </w:t>
      </w:r>
      <w:r w:rsidR="00187E73">
        <w:t>ВГТУ.</w:t>
      </w:r>
    </w:p>
    <w:p w:rsidR="00BC0F2E" w:rsidRPr="00671505" w:rsidRDefault="00187E73" w:rsidP="00BC0F2E">
      <w:pPr>
        <w:ind w:firstLine="709"/>
        <w:jc w:val="both"/>
        <w:rPr>
          <w:b/>
        </w:rPr>
      </w:pPr>
      <w:r>
        <w:t>Порядок проверки научно-</w:t>
      </w:r>
      <w:r w:rsidR="00BC0F2E" w:rsidRPr="00426106">
        <w:t xml:space="preserve">квалификационных работ на наличие заимствований </w:t>
      </w:r>
      <w:r w:rsidR="00BC0F2E" w:rsidRPr="005755F8">
        <w:t xml:space="preserve">определяет Положение </w:t>
      </w:r>
      <w:r w:rsidR="00BC0F2E" w:rsidRPr="005755F8">
        <w:rPr>
          <w:bCs/>
        </w:rPr>
        <w:t xml:space="preserve">о порядке проведения проверки выпускных квалификационных работ по программам высшего образования - программам </w:t>
      </w:r>
      <w:proofErr w:type="spellStart"/>
      <w:r w:rsidR="00BC0F2E" w:rsidRPr="005755F8">
        <w:rPr>
          <w:bCs/>
        </w:rPr>
        <w:t>бакалавриата</w:t>
      </w:r>
      <w:proofErr w:type="spellEnd"/>
      <w:r w:rsidR="00BC0F2E" w:rsidRPr="005755F8">
        <w:rPr>
          <w:bCs/>
        </w:rPr>
        <w:t xml:space="preserve">, </w:t>
      </w:r>
      <w:proofErr w:type="spellStart"/>
      <w:r w:rsidR="00BC0F2E" w:rsidRPr="005755F8">
        <w:rPr>
          <w:bCs/>
        </w:rPr>
        <w:t>специалитета</w:t>
      </w:r>
      <w:proofErr w:type="spellEnd"/>
      <w:r w:rsidR="00BC0F2E" w:rsidRPr="005755F8">
        <w:rPr>
          <w:bCs/>
        </w:rPr>
        <w:t xml:space="preserve">, </w:t>
      </w:r>
      <w:r w:rsidR="00BC0F2E" w:rsidRPr="005755F8">
        <w:rPr>
          <w:bCs/>
        </w:rPr>
        <w:lastRenderedPageBreak/>
        <w:t>магистратуры и среднего профессионального образования на наличие заимствований (плагиат) и размещения в электронной библиотеке ВГТУ.</w:t>
      </w:r>
      <w:r>
        <w:rPr>
          <w:bCs/>
          <w:strike/>
        </w:rPr>
        <w:t xml:space="preserve"> </w:t>
      </w:r>
    </w:p>
    <w:p w:rsidR="00BC0F2E" w:rsidRPr="00671505" w:rsidRDefault="00BC0F2E" w:rsidP="00BC0F2E">
      <w:pPr>
        <w:tabs>
          <w:tab w:val="left" w:pos="317"/>
        </w:tabs>
        <w:jc w:val="center"/>
        <w:rPr>
          <w:rFonts w:eastAsia="Calibri"/>
          <w:b/>
        </w:rPr>
      </w:pPr>
    </w:p>
    <w:p w:rsidR="00BC0F2E" w:rsidRPr="00DE671C" w:rsidRDefault="00BC0F2E" w:rsidP="00BC0F2E">
      <w:pPr>
        <w:tabs>
          <w:tab w:val="left" w:pos="317"/>
        </w:tabs>
        <w:jc w:val="center"/>
        <w:rPr>
          <w:rFonts w:eastAsia="Calibri"/>
          <w:b/>
        </w:rPr>
      </w:pPr>
      <w:r w:rsidRPr="00DE671C">
        <w:rPr>
          <w:rFonts w:eastAsia="Calibri"/>
          <w:b/>
        </w:rPr>
        <w:t xml:space="preserve">Требование к </w:t>
      </w:r>
      <w:r w:rsidR="00187E73">
        <w:rPr>
          <w:rFonts w:eastAsia="Calibri"/>
          <w:b/>
        </w:rPr>
        <w:t xml:space="preserve">научному </w:t>
      </w:r>
      <w:r w:rsidRPr="00DE671C">
        <w:rPr>
          <w:rFonts w:eastAsia="Calibri"/>
          <w:b/>
        </w:rPr>
        <w:t>докладу (при защите)</w:t>
      </w:r>
    </w:p>
    <w:p w:rsidR="00BC0F2E" w:rsidRDefault="00BC0F2E" w:rsidP="00BC0F2E">
      <w:pPr>
        <w:tabs>
          <w:tab w:val="left" w:pos="317"/>
        </w:tabs>
        <w:jc w:val="center"/>
      </w:pPr>
    </w:p>
    <w:p w:rsidR="00BC0F2E" w:rsidRDefault="00187E73" w:rsidP="00BC0F2E">
      <w:pPr>
        <w:tabs>
          <w:tab w:val="left" w:pos="317"/>
        </w:tabs>
        <w:ind w:firstLine="709"/>
        <w:jc w:val="both"/>
      </w:pPr>
      <w:r>
        <w:t xml:space="preserve">Аспирант </w:t>
      </w:r>
      <w:r w:rsidR="00BC0F2E">
        <w:t xml:space="preserve">при защите докладывает </w:t>
      </w:r>
      <w:r>
        <w:t xml:space="preserve">научную новизну, </w:t>
      </w:r>
      <w:r w:rsidR="00BC0F2E">
        <w:t>актуальность, цель</w:t>
      </w:r>
      <w:r>
        <w:t>, теор</w:t>
      </w:r>
      <w:r>
        <w:t>е</w:t>
      </w:r>
      <w:r>
        <w:t>тическую и практическую значимость</w:t>
      </w:r>
      <w:r w:rsidR="00BC0F2E">
        <w:t xml:space="preserve"> работы, задачи, основные положения, выводы, рекомендации по использованию материа</w:t>
      </w:r>
      <w:r>
        <w:t>лов Н</w:t>
      </w:r>
      <w:r w:rsidR="00BC0F2E">
        <w:t xml:space="preserve">КР. </w:t>
      </w:r>
    </w:p>
    <w:p w:rsidR="00BC0F2E" w:rsidRPr="00DE671C" w:rsidRDefault="00BC0F2E" w:rsidP="00BC0F2E">
      <w:pPr>
        <w:tabs>
          <w:tab w:val="left" w:pos="317"/>
        </w:tabs>
        <w:ind w:firstLine="709"/>
        <w:jc w:val="both"/>
        <w:rPr>
          <w:rFonts w:eastAsia="Calibri"/>
          <w:b/>
        </w:rPr>
      </w:pPr>
      <w:r>
        <w:t xml:space="preserve">При докладе </w:t>
      </w:r>
      <w:r w:rsidR="00187E73">
        <w:t>аспирант</w:t>
      </w:r>
      <w:r w:rsidRPr="005C0D9D">
        <w:t xml:space="preserve"> может использовать презентаци</w:t>
      </w:r>
      <w:r>
        <w:t>ю</w:t>
      </w:r>
      <w:r w:rsidR="00187E73">
        <w:t xml:space="preserve"> Н</w:t>
      </w:r>
      <w:r w:rsidRPr="005C0D9D">
        <w:t>КР, плакаты</w:t>
      </w:r>
      <w:r>
        <w:t>,</w:t>
      </w:r>
      <w:r w:rsidRPr="005C0D9D">
        <w:t xml:space="preserve"> подг</w:t>
      </w:r>
      <w:r w:rsidRPr="005C0D9D">
        <w:t>о</w:t>
      </w:r>
      <w:r w:rsidRPr="005C0D9D">
        <w:t>товлен</w:t>
      </w:r>
      <w:r>
        <w:t>ный</w:t>
      </w:r>
      <w:r w:rsidRPr="005C0D9D">
        <w:t xml:space="preserve"> раздаточный </w:t>
      </w:r>
      <w:r w:rsidRPr="00DE671C">
        <w:t>материал и т.п., иллюстрирующие основные результаты.</w:t>
      </w:r>
    </w:p>
    <w:p w:rsidR="00BC0F2E" w:rsidRPr="00DE671C" w:rsidRDefault="00BC0F2E" w:rsidP="00BC0F2E">
      <w:pPr>
        <w:tabs>
          <w:tab w:val="left" w:pos="317"/>
        </w:tabs>
        <w:jc w:val="center"/>
        <w:rPr>
          <w:rFonts w:eastAsia="Calibri"/>
          <w:b/>
        </w:rPr>
      </w:pPr>
    </w:p>
    <w:p w:rsidR="00BC0F2E" w:rsidRPr="00DE671C" w:rsidRDefault="00BC0F2E" w:rsidP="00BC0F2E">
      <w:pPr>
        <w:tabs>
          <w:tab w:val="left" w:pos="317"/>
        </w:tabs>
        <w:jc w:val="center"/>
        <w:rPr>
          <w:rFonts w:eastAsia="Calibri"/>
          <w:b/>
        </w:rPr>
      </w:pPr>
      <w:r w:rsidRPr="00DE671C">
        <w:rPr>
          <w:rFonts w:eastAsia="Calibri"/>
          <w:b/>
        </w:rPr>
        <w:t>Вопросы, задаваемые в ходе процедуры защиты</w:t>
      </w:r>
    </w:p>
    <w:p w:rsidR="00BC0F2E" w:rsidRPr="00DE671C" w:rsidRDefault="00BC0F2E" w:rsidP="00BC0F2E">
      <w:pPr>
        <w:tabs>
          <w:tab w:val="left" w:pos="317"/>
        </w:tabs>
        <w:jc w:val="center"/>
        <w:rPr>
          <w:rFonts w:eastAsia="Calibri"/>
          <w:b/>
        </w:rPr>
      </w:pPr>
    </w:p>
    <w:p w:rsidR="00BC0F2E" w:rsidRDefault="00187E73" w:rsidP="00BC0F2E">
      <w:pPr>
        <w:tabs>
          <w:tab w:val="left" w:pos="317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Аспирант </w:t>
      </w:r>
      <w:r w:rsidR="00BC0F2E" w:rsidRPr="00DE671C">
        <w:rPr>
          <w:rFonts w:eastAsia="Calibri"/>
        </w:rPr>
        <w:t>должен дать аргументированный</w:t>
      </w:r>
      <w:r w:rsidR="00BC0F2E">
        <w:rPr>
          <w:rFonts w:eastAsia="Calibri"/>
        </w:rPr>
        <w:t xml:space="preserve"> ответ на вопросы, задаваемые в ходе проце</w:t>
      </w:r>
      <w:r>
        <w:rPr>
          <w:rFonts w:eastAsia="Calibri"/>
        </w:rPr>
        <w:t xml:space="preserve">дуры защиты </w:t>
      </w:r>
      <w:r w:rsidR="005755F8">
        <w:rPr>
          <w:rFonts w:eastAsia="Calibri"/>
        </w:rPr>
        <w:t xml:space="preserve">научного </w:t>
      </w:r>
      <w:proofErr w:type="gramStart"/>
      <w:r w:rsidR="005755F8">
        <w:rPr>
          <w:rFonts w:eastAsia="Calibri"/>
        </w:rPr>
        <w:t>доклада</w:t>
      </w:r>
      <w:proofErr w:type="gramEnd"/>
      <w:r w:rsidR="005755F8">
        <w:rPr>
          <w:rFonts w:eastAsia="Calibri"/>
        </w:rPr>
        <w:t xml:space="preserve"> </w:t>
      </w:r>
      <w:r w:rsidR="005755F8" w:rsidRPr="005755F8">
        <w:t>об основных результатах подготовленной нау</w:t>
      </w:r>
      <w:r w:rsidR="005755F8" w:rsidRPr="005755F8">
        <w:t>ч</w:t>
      </w:r>
      <w:r w:rsidR="005755F8" w:rsidRPr="005755F8">
        <w:t>но-квалификационной работы (диссертации)</w:t>
      </w:r>
      <w:r w:rsidR="00BC0F2E" w:rsidRPr="005755F8">
        <w:rPr>
          <w:rFonts w:eastAsia="Calibri"/>
        </w:rPr>
        <w:t>.</w:t>
      </w:r>
      <w:r w:rsidR="00BC0F2E">
        <w:rPr>
          <w:rFonts w:eastAsia="Calibri"/>
        </w:rPr>
        <w:t xml:space="preserve"> </w:t>
      </w:r>
    </w:p>
    <w:p w:rsidR="00BC0F2E" w:rsidRDefault="00BC0F2E" w:rsidP="00BC0F2E">
      <w:pPr>
        <w:tabs>
          <w:tab w:val="left" w:pos="317"/>
        </w:tabs>
        <w:ind w:firstLine="709"/>
        <w:jc w:val="both"/>
        <w:rPr>
          <w:rFonts w:eastAsia="Calibri"/>
        </w:rPr>
      </w:pPr>
      <w:r>
        <w:rPr>
          <w:rFonts w:eastAsia="Calibri"/>
        </w:rPr>
        <w:t>Примерный перечень вопросов</w:t>
      </w:r>
      <w:r w:rsidRPr="008D2598">
        <w:rPr>
          <w:rFonts w:eastAsia="Calibri"/>
        </w:rPr>
        <w:t>:</w:t>
      </w:r>
    </w:p>
    <w:p w:rsidR="00BC0F2E" w:rsidRPr="00187E73" w:rsidRDefault="00BC0F2E" w:rsidP="00BC0F2E">
      <w:pPr>
        <w:tabs>
          <w:tab w:val="left" w:pos="317"/>
        </w:tabs>
        <w:ind w:firstLine="709"/>
        <w:jc w:val="both"/>
        <w:rPr>
          <w:rFonts w:eastAsia="Calibri"/>
        </w:rPr>
      </w:pPr>
      <w:r w:rsidRPr="00187E73">
        <w:rPr>
          <w:rFonts w:eastAsia="Calibri"/>
        </w:rPr>
        <w:t>1.</w:t>
      </w:r>
      <w:r w:rsidR="00187E73" w:rsidRPr="00187E73">
        <w:rPr>
          <w:rFonts w:eastAsia="Calibri"/>
        </w:rPr>
        <w:t xml:space="preserve"> </w:t>
      </w:r>
      <w:r w:rsidR="00187E73" w:rsidRPr="00187E73">
        <w:rPr>
          <w:shd w:val="clear" w:color="auto" w:fill="FFFFFF"/>
        </w:rPr>
        <w:t>В чем заключается научная новизна работы</w:t>
      </w:r>
      <w:r w:rsidR="005755F8">
        <w:rPr>
          <w:shd w:val="clear" w:color="auto" w:fill="FFFFFF"/>
        </w:rPr>
        <w:t>?</w:t>
      </w:r>
    </w:p>
    <w:p w:rsidR="00BC0F2E" w:rsidRPr="00187E73" w:rsidRDefault="00BC0F2E" w:rsidP="00BC0F2E">
      <w:pPr>
        <w:tabs>
          <w:tab w:val="left" w:pos="317"/>
        </w:tabs>
        <w:ind w:firstLine="709"/>
        <w:jc w:val="both"/>
        <w:rPr>
          <w:rFonts w:eastAsia="Calibri"/>
        </w:rPr>
      </w:pPr>
      <w:r w:rsidRPr="00187E73">
        <w:rPr>
          <w:rFonts w:eastAsia="Calibri"/>
        </w:rPr>
        <w:t>2.</w:t>
      </w:r>
      <w:r w:rsidR="00187E73" w:rsidRPr="00187E73">
        <w:rPr>
          <w:rFonts w:eastAsia="Calibri"/>
        </w:rPr>
        <w:t xml:space="preserve"> </w:t>
      </w:r>
      <w:r w:rsidR="00187E73" w:rsidRPr="00187E73">
        <w:rPr>
          <w:shd w:val="clear" w:color="auto" w:fill="FFFFFF"/>
        </w:rPr>
        <w:t>Какие проблемы остались нерешенными, какие перспективы Вы видите?</w:t>
      </w:r>
    </w:p>
    <w:p w:rsidR="00BC0F2E" w:rsidRPr="00187E73" w:rsidRDefault="00BC0F2E" w:rsidP="00BC0F2E">
      <w:pPr>
        <w:tabs>
          <w:tab w:val="left" w:pos="317"/>
        </w:tabs>
        <w:ind w:firstLine="709"/>
        <w:jc w:val="both"/>
        <w:rPr>
          <w:shd w:val="clear" w:color="auto" w:fill="FFFFFF"/>
        </w:rPr>
      </w:pPr>
      <w:r w:rsidRPr="00187E73">
        <w:rPr>
          <w:rFonts w:eastAsia="Calibri"/>
        </w:rPr>
        <w:t>3.</w:t>
      </w:r>
      <w:r w:rsidR="00187E73" w:rsidRPr="00187E73">
        <w:rPr>
          <w:rFonts w:eastAsia="Calibri"/>
        </w:rPr>
        <w:t xml:space="preserve"> </w:t>
      </w:r>
      <w:r w:rsidR="00187E73" w:rsidRPr="00187E73">
        <w:rPr>
          <w:shd w:val="clear" w:color="auto" w:fill="FFFFFF"/>
        </w:rPr>
        <w:t xml:space="preserve">В чем преимущества и недостатки … (предложенной модели, метода решения и т.д.), в том числе, по сравнению с </w:t>
      </w:r>
      <w:proofErr w:type="gramStart"/>
      <w:r w:rsidR="00187E73" w:rsidRPr="00187E73">
        <w:rPr>
          <w:shd w:val="clear" w:color="auto" w:fill="FFFFFF"/>
        </w:rPr>
        <w:t>известными</w:t>
      </w:r>
      <w:proofErr w:type="gramEnd"/>
      <w:r w:rsidR="00187E73" w:rsidRPr="00187E73">
        <w:rPr>
          <w:shd w:val="clear" w:color="auto" w:fill="FFFFFF"/>
        </w:rPr>
        <w:t>?</w:t>
      </w:r>
    </w:p>
    <w:p w:rsidR="00187E73" w:rsidRPr="00187E73" w:rsidRDefault="00187E73" w:rsidP="00BC0F2E">
      <w:pPr>
        <w:tabs>
          <w:tab w:val="left" w:pos="317"/>
        </w:tabs>
        <w:ind w:firstLine="709"/>
        <w:jc w:val="both"/>
        <w:rPr>
          <w:shd w:val="clear" w:color="auto" w:fill="FFFFFF"/>
        </w:rPr>
      </w:pPr>
      <w:r w:rsidRPr="00187E73">
        <w:rPr>
          <w:shd w:val="clear" w:color="auto" w:fill="FFFFFF"/>
        </w:rPr>
        <w:t xml:space="preserve">4. Каково практическое использование </w:t>
      </w:r>
      <w:r w:rsidR="005755F8">
        <w:rPr>
          <w:shd w:val="clear" w:color="auto" w:fill="FFFFFF"/>
        </w:rPr>
        <w:t>результатов исследования</w:t>
      </w:r>
      <w:r w:rsidRPr="00187E73">
        <w:rPr>
          <w:shd w:val="clear" w:color="auto" w:fill="FFFFFF"/>
        </w:rPr>
        <w:t>? Что оно дает? За счет чего?</w:t>
      </w:r>
    </w:p>
    <w:p w:rsidR="00187E73" w:rsidRDefault="00187E73" w:rsidP="00BC0F2E">
      <w:pPr>
        <w:tabs>
          <w:tab w:val="left" w:pos="317"/>
        </w:tabs>
        <w:ind w:firstLine="709"/>
        <w:jc w:val="both"/>
        <w:rPr>
          <w:shd w:val="clear" w:color="auto" w:fill="FFFFFF"/>
        </w:rPr>
      </w:pPr>
      <w:r w:rsidRPr="00187E73">
        <w:rPr>
          <w:shd w:val="clear" w:color="auto" w:fill="FFFFFF"/>
        </w:rPr>
        <w:t>5. Как Ваши результаты могут использоваться в … (других разделах теории, др</w:t>
      </w:r>
      <w:r w:rsidRPr="00187E73">
        <w:rPr>
          <w:shd w:val="clear" w:color="auto" w:fill="FFFFFF"/>
        </w:rPr>
        <w:t>у</w:t>
      </w:r>
      <w:r w:rsidRPr="00187E73">
        <w:rPr>
          <w:shd w:val="clear" w:color="auto" w:fill="FFFFFF"/>
        </w:rPr>
        <w:t>гих областях внедрения, той организации, где происходит защита)?</w:t>
      </w:r>
    </w:p>
    <w:p w:rsidR="00187E73" w:rsidRPr="00287D43" w:rsidRDefault="00187E73" w:rsidP="00BC0F2E">
      <w:pPr>
        <w:tabs>
          <w:tab w:val="left" w:pos="317"/>
        </w:tabs>
        <w:ind w:firstLine="709"/>
        <w:jc w:val="both"/>
        <w:rPr>
          <w:rFonts w:eastAsia="Calibri"/>
          <w:i/>
        </w:rPr>
      </w:pPr>
      <w:r w:rsidRPr="00287D43">
        <w:rPr>
          <w:i/>
          <w:highlight w:val="yellow"/>
          <w:shd w:val="clear" w:color="auto" w:fill="FFFFFF"/>
        </w:rPr>
        <w:t>(Вопросы приведены для примера)</w:t>
      </w:r>
    </w:p>
    <w:p w:rsidR="00BC0F2E" w:rsidRDefault="00BC0F2E" w:rsidP="00BC0F2E">
      <w:pPr>
        <w:tabs>
          <w:tab w:val="left" w:pos="317"/>
        </w:tabs>
        <w:ind w:firstLine="709"/>
        <w:jc w:val="both"/>
        <w:rPr>
          <w:rFonts w:eastAsia="Calibri"/>
        </w:rPr>
      </w:pPr>
    </w:p>
    <w:p w:rsidR="00BC0F2E" w:rsidRDefault="00BC0F2E" w:rsidP="00BC0F2E">
      <w:pPr>
        <w:tabs>
          <w:tab w:val="left" w:pos="317"/>
        </w:tabs>
        <w:jc w:val="center"/>
        <w:rPr>
          <w:rFonts w:eastAsia="Calibri"/>
          <w:b/>
        </w:rPr>
      </w:pPr>
      <w:r w:rsidRPr="00671505">
        <w:rPr>
          <w:rFonts w:eastAsia="Calibri"/>
          <w:b/>
        </w:rPr>
        <w:t xml:space="preserve">Отзыв </w:t>
      </w:r>
      <w:r w:rsidR="00654F75">
        <w:rPr>
          <w:b/>
        </w:rPr>
        <w:t>научного руководителя на научный доклад</w:t>
      </w:r>
      <w:r w:rsidR="00654F75" w:rsidRPr="009A6F6E">
        <w:t xml:space="preserve"> </w:t>
      </w:r>
      <w:r w:rsidR="00654F75" w:rsidRPr="009A6F6E">
        <w:rPr>
          <w:b/>
        </w:rPr>
        <w:t>об основных результатах н</w:t>
      </w:r>
      <w:r w:rsidR="00654F75" w:rsidRPr="009A6F6E">
        <w:rPr>
          <w:b/>
        </w:rPr>
        <w:t>а</w:t>
      </w:r>
      <w:r w:rsidR="00654F75" w:rsidRPr="009A6F6E">
        <w:rPr>
          <w:b/>
        </w:rPr>
        <w:t>учно-квалификационной работы (диссертации)</w:t>
      </w:r>
    </w:p>
    <w:p w:rsidR="00BC0F2E" w:rsidRPr="00287D43" w:rsidRDefault="00BC0F2E" w:rsidP="00BC0F2E">
      <w:pPr>
        <w:tabs>
          <w:tab w:val="left" w:pos="317"/>
        </w:tabs>
        <w:ind w:firstLine="709"/>
        <w:jc w:val="both"/>
        <w:rPr>
          <w:rFonts w:eastAsia="Calibri"/>
        </w:rPr>
      </w:pPr>
    </w:p>
    <w:p w:rsidR="00287D43" w:rsidRPr="00287D43" w:rsidRDefault="00287D43" w:rsidP="00287D43">
      <w:pPr>
        <w:tabs>
          <w:tab w:val="left" w:pos="195"/>
        </w:tabs>
        <w:ind w:firstLine="709"/>
        <w:jc w:val="both"/>
      </w:pPr>
      <w:r w:rsidRPr="00287D43">
        <w:t>Рекомендуемая структура отзыва: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Актуальность избранной темы.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Логичность и структурированность работы</w:t>
      </w:r>
      <w:proofErr w:type="gramStart"/>
      <w:r w:rsidRPr="00287D4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Новизна работы, теоретическая и практическая значимость исследования.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Основные достоинства и недостатки работы, мнение о научной работе а</w:t>
      </w:r>
      <w:r w:rsidRPr="00287D43">
        <w:rPr>
          <w:rFonts w:ascii="Times New Roman" w:hAnsi="Times New Roman"/>
          <w:sz w:val="28"/>
          <w:szCs w:val="28"/>
        </w:rPr>
        <w:t>с</w:t>
      </w:r>
      <w:r w:rsidRPr="00287D43">
        <w:rPr>
          <w:rFonts w:ascii="Times New Roman" w:hAnsi="Times New Roman"/>
          <w:sz w:val="28"/>
          <w:szCs w:val="28"/>
        </w:rPr>
        <w:t>пиранта в целом.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Заключение о соответствии научного доклада  предъявляемым требован</w:t>
      </w:r>
      <w:r w:rsidRPr="00287D43">
        <w:rPr>
          <w:rFonts w:ascii="Times New Roman" w:hAnsi="Times New Roman"/>
          <w:sz w:val="28"/>
          <w:szCs w:val="28"/>
        </w:rPr>
        <w:t>и</w:t>
      </w:r>
      <w:r w:rsidRPr="00287D43">
        <w:rPr>
          <w:rFonts w:ascii="Times New Roman" w:hAnsi="Times New Roman"/>
          <w:sz w:val="28"/>
          <w:szCs w:val="28"/>
        </w:rPr>
        <w:t>ям, о возможности представления работы на государственной итоговой аттестации, предложение об оценке по пятибалльной системе.</w:t>
      </w:r>
    </w:p>
    <w:p w:rsidR="00BC0F2E" w:rsidRPr="00287D43" w:rsidRDefault="00287D43" w:rsidP="00287D43">
      <w:pPr>
        <w:ind w:firstLine="709"/>
        <w:jc w:val="both"/>
      </w:pPr>
      <w:r w:rsidRPr="00287D43">
        <w:t>Каждый из указанных пунктов отражается в виде развернутого тезиса.</w:t>
      </w:r>
    </w:p>
    <w:p w:rsidR="00287D43" w:rsidRPr="00287D43" w:rsidRDefault="00BC0F2E" w:rsidP="00287D43">
      <w:pPr>
        <w:ind w:firstLine="709"/>
        <w:jc w:val="both"/>
        <w:rPr>
          <w:bCs/>
        </w:rPr>
      </w:pPr>
      <w:r w:rsidRPr="00104AFD">
        <w:t xml:space="preserve">Форма </w:t>
      </w:r>
      <w:r>
        <w:t xml:space="preserve">отзыва </w:t>
      </w:r>
      <w:r w:rsidRPr="00104AFD">
        <w:t xml:space="preserve">определена </w:t>
      </w:r>
      <w:r w:rsidR="00287D43" w:rsidRPr="00654F75">
        <w:t>Положением о порядке проведения государственной итоговой аттестации по программам подготовки научно-педагогических кадров в а</w:t>
      </w:r>
      <w:r w:rsidR="00287D43" w:rsidRPr="00654F75">
        <w:t>с</w:t>
      </w:r>
      <w:r w:rsidR="00287D43" w:rsidRPr="00654F75">
        <w:t>пирантуре ВГТУ.</w:t>
      </w:r>
    </w:p>
    <w:p w:rsidR="00BC0F2E" w:rsidRPr="00671505" w:rsidRDefault="00BC0F2E" w:rsidP="00BC0F2E">
      <w:pPr>
        <w:tabs>
          <w:tab w:val="left" w:pos="317"/>
        </w:tabs>
        <w:jc w:val="center"/>
        <w:rPr>
          <w:rFonts w:eastAsia="Calibri"/>
          <w:b/>
        </w:rPr>
      </w:pPr>
    </w:p>
    <w:p w:rsidR="00BC0F2E" w:rsidRDefault="00BC0F2E" w:rsidP="00BC0F2E">
      <w:pPr>
        <w:jc w:val="center"/>
        <w:rPr>
          <w:rFonts w:eastAsia="Calibri"/>
          <w:b/>
        </w:rPr>
      </w:pPr>
      <w:r w:rsidRPr="00671505">
        <w:rPr>
          <w:rFonts w:eastAsia="Calibri"/>
          <w:b/>
        </w:rPr>
        <w:t>Рецензия</w:t>
      </w:r>
      <w:r w:rsidR="00287D43">
        <w:rPr>
          <w:rFonts w:eastAsia="Calibri"/>
          <w:b/>
        </w:rPr>
        <w:t xml:space="preserve"> </w:t>
      </w:r>
      <w:r w:rsidR="00654F75">
        <w:rPr>
          <w:b/>
        </w:rPr>
        <w:t>на научный доклад</w:t>
      </w:r>
      <w:r w:rsidR="00654F75" w:rsidRPr="009A6F6E">
        <w:t xml:space="preserve"> </w:t>
      </w:r>
      <w:r w:rsidR="00654F75" w:rsidRPr="009A6F6E">
        <w:rPr>
          <w:b/>
        </w:rPr>
        <w:t>об основных результатах научно-квалификационной работы (диссертации)</w:t>
      </w:r>
    </w:p>
    <w:p w:rsidR="00BC0F2E" w:rsidRDefault="00BC0F2E" w:rsidP="00BC0F2E">
      <w:pPr>
        <w:jc w:val="center"/>
        <w:rPr>
          <w:rFonts w:eastAsia="Calibri"/>
          <w:b/>
        </w:rPr>
      </w:pPr>
    </w:p>
    <w:p w:rsidR="00287D43" w:rsidRPr="00287D43" w:rsidRDefault="00287D43" w:rsidP="00287D43">
      <w:pPr>
        <w:tabs>
          <w:tab w:val="left" w:pos="195"/>
        </w:tabs>
        <w:ind w:left="555"/>
        <w:jc w:val="both"/>
      </w:pPr>
      <w:r w:rsidRPr="00287D43">
        <w:t>Рекомендуемая структура рецензии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Актуальность избранной темы.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Степень обоснованности научных положений, выводов и рекомендаций, сформулированных в научно-квалификационной работе (диссертации) и научном до</w:t>
      </w:r>
      <w:r w:rsidRPr="00287D43">
        <w:rPr>
          <w:rFonts w:ascii="Times New Roman" w:hAnsi="Times New Roman"/>
          <w:sz w:val="28"/>
          <w:szCs w:val="28"/>
        </w:rPr>
        <w:t>к</w:t>
      </w:r>
      <w:r w:rsidRPr="00287D43">
        <w:rPr>
          <w:rFonts w:ascii="Times New Roman" w:hAnsi="Times New Roman"/>
          <w:sz w:val="28"/>
          <w:szCs w:val="28"/>
        </w:rPr>
        <w:t>ладе.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Достоверность и новизна исследования, полученных результатов, выводов и рекомендаций, сформулированных аспирантом</w:t>
      </w:r>
      <w:proofErr w:type="gramStart"/>
      <w:r w:rsidRPr="00287D4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Значимость для науки и практики полученных аспирантом результатов.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Теоретическая и практическая значимость исследования.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Оценить содержание научного доклада,  завершенность исследования.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Отметить достоинства и недостатки в содержании и оформлении научного доклада, высказать мнение о научной работе аспиранта в целом.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Заключение о соответствии научного доклада  предъявляемым требован</w:t>
      </w:r>
      <w:r w:rsidRPr="00287D43">
        <w:rPr>
          <w:rFonts w:ascii="Times New Roman" w:hAnsi="Times New Roman"/>
          <w:sz w:val="28"/>
          <w:szCs w:val="28"/>
        </w:rPr>
        <w:t>и</w:t>
      </w:r>
      <w:r w:rsidRPr="00287D43">
        <w:rPr>
          <w:rFonts w:ascii="Times New Roman" w:hAnsi="Times New Roman"/>
          <w:sz w:val="28"/>
          <w:szCs w:val="28"/>
        </w:rPr>
        <w:t>ям, предложение об оценке по пятибалльной системе.</w:t>
      </w:r>
    </w:p>
    <w:p w:rsidR="00287D43" w:rsidRPr="00287D43" w:rsidRDefault="00287D43" w:rsidP="00287D43">
      <w:pPr>
        <w:pStyle w:val="a8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7D43">
        <w:rPr>
          <w:rFonts w:ascii="Times New Roman" w:hAnsi="Times New Roman"/>
          <w:sz w:val="28"/>
          <w:szCs w:val="28"/>
        </w:rPr>
        <w:t>Заключение  о возможности присвоения выпускнику квалификации «И</w:t>
      </w:r>
      <w:r w:rsidRPr="00287D43">
        <w:rPr>
          <w:rFonts w:ascii="Times New Roman" w:hAnsi="Times New Roman"/>
          <w:sz w:val="28"/>
          <w:szCs w:val="28"/>
        </w:rPr>
        <w:t>с</w:t>
      </w:r>
      <w:r w:rsidRPr="00287D43">
        <w:rPr>
          <w:rFonts w:ascii="Times New Roman" w:hAnsi="Times New Roman"/>
          <w:sz w:val="28"/>
          <w:szCs w:val="28"/>
        </w:rPr>
        <w:t>следователь. Преподаватель-исследователь» и рекомендации подачи документов в диссертационный совет для принятия к защите диссертации на соискание ученой ст</w:t>
      </w:r>
      <w:r w:rsidRPr="00287D43">
        <w:rPr>
          <w:rFonts w:ascii="Times New Roman" w:hAnsi="Times New Roman"/>
          <w:sz w:val="28"/>
          <w:szCs w:val="28"/>
        </w:rPr>
        <w:t>е</w:t>
      </w:r>
      <w:r w:rsidRPr="00287D43">
        <w:rPr>
          <w:rFonts w:ascii="Times New Roman" w:hAnsi="Times New Roman"/>
          <w:sz w:val="28"/>
          <w:szCs w:val="28"/>
        </w:rPr>
        <w:t>пени кандидата наук.</w:t>
      </w:r>
    </w:p>
    <w:p w:rsidR="00287D43" w:rsidRPr="00287D43" w:rsidRDefault="00287D43" w:rsidP="00287D43">
      <w:pPr>
        <w:jc w:val="both"/>
      </w:pPr>
      <w:r w:rsidRPr="00287D43">
        <w:t>Каждый из указанных пунктов отражается в виде развернутого тезиса.</w:t>
      </w:r>
    </w:p>
    <w:p w:rsidR="00BC0F2E" w:rsidRPr="00654F75" w:rsidRDefault="00BC0F2E" w:rsidP="00BC0F2E">
      <w:pPr>
        <w:pStyle w:val="Default"/>
        <w:ind w:firstLine="700"/>
        <w:jc w:val="both"/>
        <w:rPr>
          <w:bCs/>
          <w:color w:val="auto"/>
          <w:sz w:val="28"/>
          <w:szCs w:val="28"/>
        </w:rPr>
      </w:pPr>
      <w:r w:rsidRPr="00287D43">
        <w:rPr>
          <w:bCs/>
          <w:color w:val="auto"/>
          <w:sz w:val="28"/>
          <w:szCs w:val="28"/>
        </w:rPr>
        <w:t>Порядок рецензирования</w:t>
      </w:r>
      <w:r w:rsidR="00287D43" w:rsidRPr="00287D43">
        <w:rPr>
          <w:bCs/>
          <w:color w:val="auto"/>
          <w:sz w:val="28"/>
          <w:szCs w:val="28"/>
        </w:rPr>
        <w:t xml:space="preserve"> научно-</w:t>
      </w:r>
      <w:r w:rsidRPr="00287D43">
        <w:rPr>
          <w:bCs/>
          <w:color w:val="auto"/>
          <w:sz w:val="28"/>
          <w:szCs w:val="28"/>
        </w:rPr>
        <w:t>квалификационной работы определяется</w:t>
      </w:r>
      <w:r w:rsidR="00287D43" w:rsidRPr="00287D43">
        <w:rPr>
          <w:sz w:val="28"/>
          <w:szCs w:val="28"/>
          <w:highlight w:val="green"/>
        </w:rPr>
        <w:t xml:space="preserve"> </w:t>
      </w:r>
      <w:r w:rsidR="00287D43" w:rsidRPr="00654F75">
        <w:rPr>
          <w:sz w:val="28"/>
          <w:szCs w:val="28"/>
        </w:rPr>
        <w:t>Пол</w:t>
      </w:r>
      <w:r w:rsidR="00287D43" w:rsidRPr="00654F75">
        <w:rPr>
          <w:sz w:val="28"/>
          <w:szCs w:val="28"/>
        </w:rPr>
        <w:t>о</w:t>
      </w:r>
      <w:r w:rsidR="00287D43" w:rsidRPr="00654F75">
        <w:rPr>
          <w:sz w:val="28"/>
          <w:szCs w:val="28"/>
        </w:rPr>
        <w:t>жением о порядке проведения государственной итоговой аттестации по программам подготовки научно-педагогических кадров в аспирантуре ВГТУ.</w:t>
      </w:r>
    </w:p>
    <w:p w:rsidR="00287D43" w:rsidRDefault="00BC0F2E" w:rsidP="00287D43">
      <w:pPr>
        <w:ind w:firstLine="700"/>
        <w:jc w:val="both"/>
      </w:pPr>
      <w:r w:rsidRPr="00654F75">
        <w:t xml:space="preserve">Форма рецензии определена </w:t>
      </w:r>
      <w:r w:rsidR="00287D43" w:rsidRPr="00654F75">
        <w:t>Положением о порядке проведения государственной итоговой аттестации по программам подготовки научно-педагогических кадров в а</w:t>
      </w:r>
      <w:r w:rsidR="00287D43" w:rsidRPr="00654F75">
        <w:t>с</w:t>
      </w:r>
      <w:r w:rsidR="00287D43" w:rsidRPr="00654F75">
        <w:t>пирантуре ВГТУ.</w:t>
      </w:r>
    </w:p>
    <w:p w:rsidR="00287D43" w:rsidRPr="00287D43" w:rsidRDefault="00287D43" w:rsidP="00287D43">
      <w:pPr>
        <w:ind w:firstLine="700"/>
        <w:jc w:val="both"/>
        <w:sectPr w:rsidR="00287D43" w:rsidRPr="00287D43" w:rsidSect="00BD7C71">
          <w:pgSz w:w="11906" w:h="16838" w:code="9"/>
          <w:pgMar w:top="851" w:right="707" w:bottom="1134" w:left="680" w:header="510" w:footer="454" w:gutter="0"/>
          <w:cols w:space="708"/>
          <w:titlePg/>
          <w:docGrid w:linePitch="381"/>
        </w:sectPr>
      </w:pPr>
    </w:p>
    <w:p w:rsidR="00843051" w:rsidRDefault="00843051" w:rsidP="00843051">
      <w:pPr>
        <w:jc w:val="both"/>
        <w:rPr>
          <w:b/>
          <w:bCs/>
          <w:iCs w:val="0"/>
        </w:rPr>
      </w:pPr>
    </w:p>
    <w:sectPr w:rsidR="00843051" w:rsidSect="00BC0F2E">
      <w:pgSz w:w="11906" w:h="16838" w:code="9"/>
      <w:pgMar w:top="851" w:right="707" w:bottom="1134" w:left="680" w:header="510" w:footer="454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839" w:rsidRDefault="00C23839">
      <w:r>
        <w:separator/>
      </w:r>
    </w:p>
  </w:endnote>
  <w:endnote w:type="continuationSeparator" w:id="0">
    <w:p w:rsidR="00C23839" w:rsidRDefault="00C23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charset w:val="00"/>
    <w:family w:val="auto"/>
    <w:pitch w:val="variable"/>
    <w:sig w:usb0="00000203" w:usb1="00000000" w:usb2="00000000" w:usb3="00000000" w:csb0="00000005" w:csb1="00000000"/>
  </w:font>
  <w:font w:name="Bitstream Vera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Default="00C0600E" w:rsidP="00D13A5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10F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0F8" w:rsidRDefault="00F610F8">
    <w:pPr>
      <w:pStyle w:val="a3"/>
    </w:pPr>
  </w:p>
  <w:p w:rsidR="00F610F8" w:rsidRDefault="00F610F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Pr="008E48A6" w:rsidRDefault="00C0600E" w:rsidP="00612469">
    <w:pPr>
      <w:pStyle w:val="a3"/>
      <w:jc w:val="center"/>
      <w:rPr>
        <w:sz w:val="22"/>
        <w:szCs w:val="22"/>
      </w:rPr>
    </w:pPr>
    <w:r w:rsidRPr="008E48A6">
      <w:rPr>
        <w:sz w:val="22"/>
        <w:szCs w:val="22"/>
      </w:rPr>
      <w:fldChar w:fldCharType="begin"/>
    </w:r>
    <w:r w:rsidR="00F610F8" w:rsidRPr="008E48A6">
      <w:rPr>
        <w:sz w:val="22"/>
        <w:szCs w:val="22"/>
      </w:rPr>
      <w:instrText>PAGE   \* MERGEFORMAT</w:instrText>
    </w:r>
    <w:r w:rsidRPr="008E48A6">
      <w:rPr>
        <w:sz w:val="22"/>
        <w:szCs w:val="22"/>
      </w:rPr>
      <w:fldChar w:fldCharType="separate"/>
    </w:r>
    <w:r w:rsidR="0035747F">
      <w:rPr>
        <w:noProof/>
        <w:sz w:val="22"/>
        <w:szCs w:val="22"/>
      </w:rPr>
      <w:t>10</w:t>
    </w:r>
    <w:r w:rsidRPr="008E48A6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839" w:rsidRDefault="00C23839">
      <w:r>
        <w:separator/>
      </w:r>
    </w:p>
  </w:footnote>
  <w:footnote w:type="continuationSeparator" w:id="0">
    <w:p w:rsidR="00C23839" w:rsidRDefault="00C23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0F8" w:rsidRPr="00EC0561" w:rsidRDefault="00F610F8" w:rsidP="00F022F2">
    <w:pPr>
      <w:pStyle w:val="ad"/>
      <w:jc w:val="right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25D5"/>
    <w:multiLevelType w:val="hybridMultilevel"/>
    <w:tmpl w:val="94585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84C44"/>
    <w:multiLevelType w:val="hybridMultilevel"/>
    <w:tmpl w:val="CB8AE9CE"/>
    <w:lvl w:ilvl="0" w:tplc="05F266C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03CBE"/>
    <w:multiLevelType w:val="hybridMultilevel"/>
    <w:tmpl w:val="16D08BD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258419F"/>
    <w:multiLevelType w:val="hybridMultilevel"/>
    <w:tmpl w:val="782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A6DD2"/>
    <w:multiLevelType w:val="hybridMultilevel"/>
    <w:tmpl w:val="CD42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B6117"/>
    <w:multiLevelType w:val="hybridMultilevel"/>
    <w:tmpl w:val="FE9EAB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BA3A6E"/>
    <w:multiLevelType w:val="hybridMultilevel"/>
    <w:tmpl w:val="75F2369C"/>
    <w:lvl w:ilvl="0" w:tplc="91003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E6151"/>
    <w:multiLevelType w:val="hybridMultilevel"/>
    <w:tmpl w:val="6CB020B0"/>
    <w:lvl w:ilvl="0" w:tplc="481E13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0312B"/>
    <w:multiLevelType w:val="hybridMultilevel"/>
    <w:tmpl w:val="8D5A3B70"/>
    <w:lvl w:ilvl="0" w:tplc="29FC21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53D26B8A"/>
    <w:multiLevelType w:val="hybridMultilevel"/>
    <w:tmpl w:val="C746607E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56414F95"/>
    <w:multiLevelType w:val="hybridMultilevel"/>
    <w:tmpl w:val="759A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12CFD"/>
    <w:multiLevelType w:val="hybridMultilevel"/>
    <w:tmpl w:val="698A4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D5037"/>
    <w:multiLevelType w:val="hybridMultilevel"/>
    <w:tmpl w:val="4CA6E230"/>
    <w:lvl w:ilvl="0" w:tplc="036A7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2C495D"/>
    <w:multiLevelType w:val="hybridMultilevel"/>
    <w:tmpl w:val="5ADC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70FC5"/>
    <w:multiLevelType w:val="hybridMultilevel"/>
    <w:tmpl w:val="5D5E3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BF0DCE"/>
    <w:multiLevelType w:val="multilevel"/>
    <w:tmpl w:val="D096ABE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208" w:hanging="1650"/>
      </w:pPr>
      <w:rPr>
        <w:rFonts w:hint="default"/>
        <w:b/>
        <w:color w:val="000000"/>
      </w:rPr>
    </w:lvl>
    <w:lvl w:ilvl="2">
      <w:start w:val="2"/>
      <w:numFmt w:val="decimal"/>
      <w:isLgl/>
      <w:lvlText w:val="%1.%2.%3"/>
      <w:lvlJc w:val="left"/>
      <w:pPr>
        <w:ind w:left="2406" w:hanging="165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604" w:hanging="165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02" w:hanging="165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000" w:hanging="165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198" w:hanging="165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546" w:hanging="180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104" w:hanging="2160"/>
      </w:pPr>
      <w:rPr>
        <w:rFonts w:hint="default"/>
        <w:b/>
        <w:color w:val="000000"/>
      </w:rPr>
    </w:lvl>
  </w:abstractNum>
  <w:abstractNum w:abstractNumId="17">
    <w:nsid w:val="767F37D8"/>
    <w:multiLevelType w:val="hybridMultilevel"/>
    <w:tmpl w:val="399A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A758A"/>
    <w:multiLevelType w:val="hybridMultilevel"/>
    <w:tmpl w:val="D452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11"/>
  </w:num>
  <w:num w:numId="5">
    <w:abstractNumId w:val="6"/>
  </w:num>
  <w:num w:numId="6">
    <w:abstractNumId w:val="14"/>
  </w:num>
  <w:num w:numId="7">
    <w:abstractNumId w:val="5"/>
  </w:num>
  <w:num w:numId="8">
    <w:abstractNumId w:val="2"/>
  </w:num>
  <w:num w:numId="9">
    <w:abstractNumId w:val="7"/>
  </w:num>
  <w:num w:numId="10">
    <w:abstractNumId w:val="18"/>
  </w:num>
  <w:num w:numId="11">
    <w:abstractNumId w:val="12"/>
  </w:num>
  <w:num w:numId="12">
    <w:abstractNumId w:val="9"/>
  </w:num>
  <w:num w:numId="13">
    <w:abstractNumId w:val="0"/>
  </w:num>
  <w:num w:numId="14">
    <w:abstractNumId w:val="13"/>
  </w:num>
  <w:num w:numId="15">
    <w:abstractNumId w:val="16"/>
  </w:num>
  <w:num w:numId="16">
    <w:abstractNumId w:val="15"/>
  </w:num>
  <w:num w:numId="17">
    <w:abstractNumId w:val="3"/>
  </w:num>
  <w:num w:numId="18">
    <w:abstractNumId w:val="10"/>
  </w:num>
  <w:num w:numId="19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9C9"/>
    <w:rsid w:val="00000F73"/>
    <w:rsid w:val="0000294C"/>
    <w:rsid w:val="00002B7C"/>
    <w:rsid w:val="0000473A"/>
    <w:rsid w:val="000156AB"/>
    <w:rsid w:val="000159A6"/>
    <w:rsid w:val="00020C6D"/>
    <w:rsid w:val="00022CC7"/>
    <w:rsid w:val="000241A7"/>
    <w:rsid w:val="000276B1"/>
    <w:rsid w:val="00031522"/>
    <w:rsid w:val="00031A74"/>
    <w:rsid w:val="00041438"/>
    <w:rsid w:val="00045ECD"/>
    <w:rsid w:val="00046714"/>
    <w:rsid w:val="000500F3"/>
    <w:rsid w:val="000506DB"/>
    <w:rsid w:val="00053821"/>
    <w:rsid w:val="00054597"/>
    <w:rsid w:val="00054AAA"/>
    <w:rsid w:val="00057472"/>
    <w:rsid w:val="00073C43"/>
    <w:rsid w:val="000774DF"/>
    <w:rsid w:val="00080A2E"/>
    <w:rsid w:val="00085D28"/>
    <w:rsid w:val="000869DD"/>
    <w:rsid w:val="000876EB"/>
    <w:rsid w:val="00087DBF"/>
    <w:rsid w:val="0009673E"/>
    <w:rsid w:val="00097C6C"/>
    <w:rsid w:val="000A0FC1"/>
    <w:rsid w:val="000A5A8E"/>
    <w:rsid w:val="000A6808"/>
    <w:rsid w:val="000B3104"/>
    <w:rsid w:val="000B4CE3"/>
    <w:rsid w:val="000C0ABC"/>
    <w:rsid w:val="000C17A4"/>
    <w:rsid w:val="000C295E"/>
    <w:rsid w:val="000C3510"/>
    <w:rsid w:val="000C3640"/>
    <w:rsid w:val="000C40F3"/>
    <w:rsid w:val="000C6F80"/>
    <w:rsid w:val="000D1EF6"/>
    <w:rsid w:val="000D4F96"/>
    <w:rsid w:val="000D64C2"/>
    <w:rsid w:val="000D6A72"/>
    <w:rsid w:val="000D6FB2"/>
    <w:rsid w:val="000D76AB"/>
    <w:rsid w:val="000E0D9B"/>
    <w:rsid w:val="000E1F2E"/>
    <w:rsid w:val="000E550A"/>
    <w:rsid w:val="000E7DB0"/>
    <w:rsid w:val="000F5180"/>
    <w:rsid w:val="001044B9"/>
    <w:rsid w:val="00104927"/>
    <w:rsid w:val="00112ACC"/>
    <w:rsid w:val="00116C99"/>
    <w:rsid w:val="00117FF2"/>
    <w:rsid w:val="0012086D"/>
    <w:rsid w:val="00125611"/>
    <w:rsid w:val="001301E7"/>
    <w:rsid w:val="0013571D"/>
    <w:rsid w:val="00135B96"/>
    <w:rsid w:val="00142319"/>
    <w:rsid w:val="00143E7D"/>
    <w:rsid w:val="001446EB"/>
    <w:rsid w:val="001466A4"/>
    <w:rsid w:val="00147C14"/>
    <w:rsid w:val="00155E09"/>
    <w:rsid w:val="00157C0E"/>
    <w:rsid w:val="00163A41"/>
    <w:rsid w:val="001661FD"/>
    <w:rsid w:val="00167386"/>
    <w:rsid w:val="0017206B"/>
    <w:rsid w:val="00176646"/>
    <w:rsid w:val="00182DDA"/>
    <w:rsid w:val="00187C5F"/>
    <w:rsid w:val="00187E73"/>
    <w:rsid w:val="00191387"/>
    <w:rsid w:val="001A652F"/>
    <w:rsid w:val="001B155B"/>
    <w:rsid w:val="001C09DE"/>
    <w:rsid w:val="001C2D50"/>
    <w:rsid w:val="001C52CF"/>
    <w:rsid w:val="001C7D5E"/>
    <w:rsid w:val="001D2FBD"/>
    <w:rsid w:val="001D524E"/>
    <w:rsid w:val="001D60B4"/>
    <w:rsid w:val="001E0B92"/>
    <w:rsid w:val="001E110C"/>
    <w:rsid w:val="001E2BAF"/>
    <w:rsid w:val="001E49A9"/>
    <w:rsid w:val="001F054A"/>
    <w:rsid w:val="001F1D6E"/>
    <w:rsid w:val="001F5D13"/>
    <w:rsid w:val="002046D3"/>
    <w:rsid w:val="0021035A"/>
    <w:rsid w:val="002105DF"/>
    <w:rsid w:val="00212FDE"/>
    <w:rsid w:val="00213DBB"/>
    <w:rsid w:val="002152FA"/>
    <w:rsid w:val="00215B7C"/>
    <w:rsid w:val="00220483"/>
    <w:rsid w:val="00221EC9"/>
    <w:rsid w:val="00221F08"/>
    <w:rsid w:val="00222F96"/>
    <w:rsid w:val="00232FB4"/>
    <w:rsid w:val="00237011"/>
    <w:rsid w:val="00247EA5"/>
    <w:rsid w:val="0025199D"/>
    <w:rsid w:val="00255DE4"/>
    <w:rsid w:val="002569AB"/>
    <w:rsid w:val="0025786D"/>
    <w:rsid w:val="00263BF4"/>
    <w:rsid w:val="002709F0"/>
    <w:rsid w:val="00277098"/>
    <w:rsid w:val="002812A3"/>
    <w:rsid w:val="002812DB"/>
    <w:rsid w:val="00281D10"/>
    <w:rsid w:val="00282C83"/>
    <w:rsid w:val="002832BA"/>
    <w:rsid w:val="00286B79"/>
    <w:rsid w:val="00286D20"/>
    <w:rsid w:val="00287645"/>
    <w:rsid w:val="00287D43"/>
    <w:rsid w:val="0029009D"/>
    <w:rsid w:val="00294974"/>
    <w:rsid w:val="0029661C"/>
    <w:rsid w:val="00297918"/>
    <w:rsid w:val="002A100F"/>
    <w:rsid w:val="002A4BE1"/>
    <w:rsid w:val="002A6428"/>
    <w:rsid w:val="002B3B7D"/>
    <w:rsid w:val="002B4696"/>
    <w:rsid w:val="002B5D4E"/>
    <w:rsid w:val="002C0EE4"/>
    <w:rsid w:val="002C1189"/>
    <w:rsid w:val="002C198B"/>
    <w:rsid w:val="002D0565"/>
    <w:rsid w:val="002D07B8"/>
    <w:rsid w:val="002D1367"/>
    <w:rsid w:val="002D1ADD"/>
    <w:rsid w:val="002D395C"/>
    <w:rsid w:val="002D4DAD"/>
    <w:rsid w:val="002D685B"/>
    <w:rsid w:val="002E2F5B"/>
    <w:rsid w:val="002E6B89"/>
    <w:rsid w:val="002F04C7"/>
    <w:rsid w:val="002F1A43"/>
    <w:rsid w:val="00312484"/>
    <w:rsid w:val="00314910"/>
    <w:rsid w:val="0031767B"/>
    <w:rsid w:val="00317C44"/>
    <w:rsid w:val="00317ECD"/>
    <w:rsid w:val="003212CC"/>
    <w:rsid w:val="003254EB"/>
    <w:rsid w:val="00331628"/>
    <w:rsid w:val="00335712"/>
    <w:rsid w:val="00340A64"/>
    <w:rsid w:val="00342173"/>
    <w:rsid w:val="0035089D"/>
    <w:rsid w:val="00352646"/>
    <w:rsid w:val="00353048"/>
    <w:rsid w:val="003532DE"/>
    <w:rsid w:val="00354EFA"/>
    <w:rsid w:val="0035747F"/>
    <w:rsid w:val="003620A8"/>
    <w:rsid w:val="00367CE8"/>
    <w:rsid w:val="00373402"/>
    <w:rsid w:val="00374D3B"/>
    <w:rsid w:val="00380816"/>
    <w:rsid w:val="00385C69"/>
    <w:rsid w:val="0039095F"/>
    <w:rsid w:val="003932FE"/>
    <w:rsid w:val="003973C3"/>
    <w:rsid w:val="003A2481"/>
    <w:rsid w:val="003A2600"/>
    <w:rsid w:val="003B0AE8"/>
    <w:rsid w:val="003B2C64"/>
    <w:rsid w:val="003B73F5"/>
    <w:rsid w:val="003C6056"/>
    <w:rsid w:val="003C674F"/>
    <w:rsid w:val="003C791A"/>
    <w:rsid w:val="003D20C6"/>
    <w:rsid w:val="003D22DF"/>
    <w:rsid w:val="003D2359"/>
    <w:rsid w:val="003D41DB"/>
    <w:rsid w:val="003D6494"/>
    <w:rsid w:val="003E095A"/>
    <w:rsid w:val="003E0C82"/>
    <w:rsid w:val="003E2D90"/>
    <w:rsid w:val="003E2EA5"/>
    <w:rsid w:val="003E365E"/>
    <w:rsid w:val="003E4743"/>
    <w:rsid w:val="003E54AC"/>
    <w:rsid w:val="003F4208"/>
    <w:rsid w:val="003F7928"/>
    <w:rsid w:val="003F7A2C"/>
    <w:rsid w:val="004020E4"/>
    <w:rsid w:val="00404485"/>
    <w:rsid w:val="004068AE"/>
    <w:rsid w:val="004075ED"/>
    <w:rsid w:val="00412760"/>
    <w:rsid w:val="00413E26"/>
    <w:rsid w:val="00417146"/>
    <w:rsid w:val="00421163"/>
    <w:rsid w:val="0042141E"/>
    <w:rsid w:val="00422B69"/>
    <w:rsid w:val="00423A64"/>
    <w:rsid w:val="00424F28"/>
    <w:rsid w:val="0042537B"/>
    <w:rsid w:val="004256DA"/>
    <w:rsid w:val="00426E3B"/>
    <w:rsid w:val="00431A71"/>
    <w:rsid w:val="00431D7E"/>
    <w:rsid w:val="004407C4"/>
    <w:rsid w:val="00443A2D"/>
    <w:rsid w:val="004516F5"/>
    <w:rsid w:val="00451E59"/>
    <w:rsid w:val="00453394"/>
    <w:rsid w:val="00453686"/>
    <w:rsid w:val="0045796E"/>
    <w:rsid w:val="004607B2"/>
    <w:rsid w:val="00460BB0"/>
    <w:rsid w:val="004656B5"/>
    <w:rsid w:val="00466B0A"/>
    <w:rsid w:val="00467870"/>
    <w:rsid w:val="00467AC3"/>
    <w:rsid w:val="00470279"/>
    <w:rsid w:val="004743E8"/>
    <w:rsid w:val="00476296"/>
    <w:rsid w:val="0048084D"/>
    <w:rsid w:val="00484985"/>
    <w:rsid w:val="00490D57"/>
    <w:rsid w:val="004943B4"/>
    <w:rsid w:val="004966B2"/>
    <w:rsid w:val="00496C0D"/>
    <w:rsid w:val="00496F37"/>
    <w:rsid w:val="004A1523"/>
    <w:rsid w:val="004A250A"/>
    <w:rsid w:val="004A3DB0"/>
    <w:rsid w:val="004A745A"/>
    <w:rsid w:val="004B257D"/>
    <w:rsid w:val="004B5CE9"/>
    <w:rsid w:val="004C00FA"/>
    <w:rsid w:val="004C14CE"/>
    <w:rsid w:val="004C1893"/>
    <w:rsid w:val="004C19FD"/>
    <w:rsid w:val="004C20E1"/>
    <w:rsid w:val="004C4DF8"/>
    <w:rsid w:val="004C5DDC"/>
    <w:rsid w:val="004C5FC8"/>
    <w:rsid w:val="004C6DA2"/>
    <w:rsid w:val="004D39D7"/>
    <w:rsid w:val="004D75DB"/>
    <w:rsid w:val="004E39CB"/>
    <w:rsid w:val="004E3D86"/>
    <w:rsid w:val="004E49DE"/>
    <w:rsid w:val="004E734E"/>
    <w:rsid w:val="004F145D"/>
    <w:rsid w:val="004F243C"/>
    <w:rsid w:val="004F6B43"/>
    <w:rsid w:val="00501940"/>
    <w:rsid w:val="005040C9"/>
    <w:rsid w:val="0050426C"/>
    <w:rsid w:val="00504437"/>
    <w:rsid w:val="00504BDC"/>
    <w:rsid w:val="005109D3"/>
    <w:rsid w:val="00510D38"/>
    <w:rsid w:val="00512846"/>
    <w:rsid w:val="00513209"/>
    <w:rsid w:val="00521465"/>
    <w:rsid w:val="00523780"/>
    <w:rsid w:val="005279A9"/>
    <w:rsid w:val="00540F60"/>
    <w:rsid w:val="00542D26"/>
    <w:rsid w:val="00542D83"/>
    <w:rsid w:val="00551473"/>
    <w:rsid w:val="00551DFB"/>
    <w:rsid w:val="00552CE0"/>
    <w:rsid w:val="00557588"/>
    <w:rsid w:val="00566949"/>
    <w:rsid w:val="00570552"/>
    <w:rsid w:val="00570913"/>
    <w:rsid w:val="00572854"/>
    <w:rsid w:val="00573BDD"/>
    <w:rsid w:val="00575006"/>
    <w:rsid w:val="005755F8"/>
    <w:rsid w:val="00581C52"/>
    <w:rsid w:val="00582E18"/>
    <w:rsid w:val="00584759"/>
    <w:rsid w:val="005856F7"/>
    <w:rsid w:val="00585FF7"/>
    <w:rsid w:val="0058782A"/>
    <w:rsid w:val="00587928"/>
    <w:rsid w:val="00590334"/>
    <w:rsid w:val="0059342E"/>
    <w:rsid w:val="00593E3F"/>
    <w:rsid w:val="005966C8"/>
    <w:rsid w:val="005A1F26"/>
    <w:rsid w:val="005A25E5"/>
    <w:rsid w:val="005B0001"/>
    <w:rsid w:val="005B2DB7"/>
    <w:rsid w:val="005B4640"/>
    <w:rsid w:val="005C5A30"/>
    <w:rsid w:val="005D1240"/>
    <w:rsid w:val="005D64F7"/>
    <w:rsid w:val="005E293B"/>
    <w:rsid w:val="005E2CCE"/>
    <w:rsid w:val="005E4863"/>
    <w:rsid w:val="005E4B5A"/>
    <w:rsid w:val="005E6404"/>
    <w:rsid w:val="005F5BD3"/>
    <w:rsid w:val="006049D0"/>
    <w:rsid w:val="00605715"/>
    <w:rsid w:val="006070E3"/>
    <w:rsid w:val="00607428"/>
    <w:rsid w:val="00612469"/>
    <w:rsid w:val="0061369B"/>
    <w:rsid w:val="00614EE0"/>
    <w:rsid w:val="006150FF"/>
    <w:rsid w:val="00615811"/>
    <w:rsid w:val="00624B59"/>
    <w:rsid w:val="0063042D"/>
    <w:rsid w:val="00632269"/>
    <w:rsid w:val="00633647"/>
    <w:rsid w:val="00633725"/>
    <w:rsid w:val="0063384A"/>
    <w:rsid w:val="00634F1A"/>
    <w:rsid w:val="0064193B"/>
    <w:rsid w:val="00643471"/>
    <w:rsid w:val="006444EF"/>
    <w:rsid w:val="006465DD"/>
    <w:rsid w:val="00653972"/>
    <w:rsid w:val="00653DE5"/>
    <w:rsid w:val="006549C0"/>
    <w:rsid w:val="00654DF8"/>
    <w:rsid w:val="00654F75"/>
    <w:rsid w:val="006565B1"/>
    <w:rsid w:val="00663102"/>
    <w:rsid w:val="006634F8"/>
    <w:rsid w:val="00665033"/>
    <w:rsid w:val="00667ABF"/>
    <w:rsid w:val="00671A44"/>
    <w:rsid w:val="00671AF9"/>
    <w:rsid w:val="00674945"/>
    <w:rsid w:val="00674E1C"/>
    <w:rsid w:val="006810EE"/>
    <w:rsid w:val="00681A5A"/>
    <w:rsid w:val="00683748"/>
    <w:rsid w:val="00686CCC"/>
    <w:rsid w:val="00687074"/>
    <w:rsid w:val="00692432"/>
    <w:rsid w:val="00693C0C"/>
    <w:rsid w:val="00693C53"/>
    <w:rsid w:val="006949D3"/>
    <w:rsid w:val="006B271A"/>
    <w:rsid w:val="006C2228"/>
    <w:rsid w:val="006C30F3"/>
    <w:rsid w:val="006C4D1E"/>
    <w:rsid w:val="006C66C6"/>
    <w:rsid w:val="006D0FBF"/>
    <w:rsid w:val="006D54A2"/>
    <w:rsid w:val="006D6C3B"/>
    <w:rsid w:val="006D7F92"/>
    <w:rsid w:val="006E047E"/>
    <w:rsid w:val="006E0D88"/>
    <w:rsid w:val="006E3209"/>
    <w:rsid w:val="006F1737"/>
    <w:rsid w:val="006F302E"/>
    <w:rsid w:val="00700CE7"/>
    <w:rsid w:val="007025D3"/>
    <w:rsid w:val="007028E3"/>
    <w:rsid w:val="00704201"/>
    <w:rsid w:val="007078E6"/>
    <w:rsid w:val="00710456"/>
    <w:rsid w:val="00710FE1"/>
    <w:rsid w:val="007154EF"/>
    <w:rsid w:val="00715A09"/>
    <w:rsid w:val="0071688D"/>
    <w:rsid w:val="0071729E"/>
    <w:rsid w:val="00720694"/>
    <w:rsid w:val="00721FF7"/>
    <w:rsid w:val="00722365"/>
    <w:rsid w:val="007224EB"/>
    <w:rsid w:val="00723981"/>
    <w:rsid w:val="007241D9"/>
    <w:rsid w:val="00725858"/>
    <w:rsid w:val="0072779C"/>
    <w:rsid w:val="00730D71"/>
    <w:rsid w:val="00731019"/>
    <w:rsid w:val="00735853"/>
    <w:rsid w:val="0074348E"/>
    <w:rsid w:val="00750B3E"/>
    <w:rsid w:val="00751C1F"/>
    <w:rsid w:val="00757B2F"/>
    <w:rsid w:val="00773762"/>
    <w:rsid w:val="00776C82"/>
    <w:rsid w:val="00777B7D"/>
    <w:rsid w:val="0078030A"/>
    <w:rsid w:val="00781185"/>
    <w:rsid w:val="0078332B"/>
    <w:rsid w:val="007852EE"/>
    <w:rsid w:val="00792509"/>
    <w:rsid w:val="00793643"/>
    <w:rsid w:val="0079659A"/>
    <w:rsid w:val="007979C9"/>
    <w:rsid w:val="007A120A"/>
    <w:rsid w:val="007A1E92"/>
    <w:rsid w:val="007A6ACF"/>
    <w:rsid w:val="007A77F7"/>
    <w:rsid w:val="007B0861"/>
    <w:rsid w:val="007B0DDC"/>
    <w:rsid w:val="007B29EF"/>
    <w:rsid w:val="007B4949"/>
    <w:rsid w:val="007B5C1A"/>
    <w:rsid w:val="007C057C"/>
    <w:rsid w:val="007C45EE"/>
    <w:rsid w:val="007C6440"/>
    <w:rsid w:val="007D70D0"/>
    <w:rsid w:val="007E0771"/>
    <w:rsid w:val="007E55FA"/>
    <w:rsid w:val="007E7507"/>
    <w:rsid w:val="007F0B5E"/>
    <w:rsid w:val="007F229A"/>
    <w:rsid w:val="007F55C6"/>
    <w:rsid w:val="007F62C7"/>
    <w:rsid w:val="008012FC"/>
    <w:rsid w:val="00802B2B"/>
    <w:rsid w:val="00803B5B"/>
    <w:rsid w:val="00805277"/>
    <w:rsid w:val="00810AF9"/>
    <w:rsid w:val="00810F75"/>
    <w:rsid w:val="008276CA"/>
    <w:rsid w:val="00830021"/>
    <w:rsid w:val="00831B10"/>
    <w:rsid w:val="00833746"/>
    <w:rsid w:val="00833F89"/>
    <w:rsid w:val="008356E7"/>
    <w:rsid w:val="00843051"/>
    <w:rsid w:val="00845DFE"/>
    <w:rsid w:val="008520D9"/>
    <w:rsid w:val="00853330"/>
    <w:rsid w:val="0085770B"/>
    <w:rsid w:val="008653DA"/>
    <w:rsid w:val="008678B4"/>
    <w:rsid w:val="00867D20"/>
    <w:rsid w:val="00893155"/>
    <w:rsid w:val="00893223"/>
    <w:rsid w:val="008934B4"/>
    <w:rsid w:val="008A41D0"/>
    <w:rsid w:val="008A6FC9"/>
    <w:rsid w:val="008B20C5"/>
    <w:rsid w:val="008B2FC5"/>
    <w:rsid w:val="008B617B"/>
    <w:rsid w:val="008B65D4"/>
    <w:rsid w:val="008D040E"/>
    <w:rsid w:val="008D3328"/>
    <w:rsid w:val="008D33A2"/>
    <w:rsid w:val="008D3959"/>
    <w:rsid w:val="008D78DF"/>
    <w:rsid w:val="008E00BB"/>
    <w:rsid w:val="008E1C70"/>
    <w:rsid w:val="008E218E"/>
    <w:rsid w:val="008E25FC"/>
    <w:rsid w:val="008E48A6"/>
    <w:rsid w:val="008F25E2"/>
    <w:rsid w:val="008F2901"/>
    <w:rsid w:val="008F3559"/>
    <w:rsid w:val="008F4933"/>
    <w:rsid w:val="009008AB"/>
    <w:rsid w:val="009009E6"/>
    <w:rsid w:val="009025B3"/>
    <w:rsid w:val="00902DA9"/>
    <w:rsid w:val="00902DB0"/>
    <w:rsid w:val="0090396C"/>
    <w:rsid w:val="0090760D"/>
    <w:rsid w:val="0091037A"/>
    <w:rsid w:val="0091226C"/>
    <w:rsid w:val="009157E4"/>
    <w:rsid w:val="00920668"/>
    <w:rsid w:val="00921D1F"/>
    <w:rsid w:val="00922678"/>
    <w:rsid w:val="00923526"/>
    <w:rsid w:val="00924606"/>
    <w:rsid w:val="00930509"/>
    <w:rsid w:val="00930C4B"/>
    <w:rsid w:val="00931BB9"/>
    <w:rsid w:val="009339EA"/>
    <w:rsid w:val="009501C9"/>
    <w:rsid w:val="009535AC"/>
    <w:rsid w:val="00974C62"/>
    <w:rsid w:val="00976163"/>
    <w:rsid w:val="0098185E"/>
    <w:rsid w:val="00982279"/>
    <w:rsid w:val="00984CDA"/>
    <w:rsid w:val="0099295F"/>
    <w:rsid w:val="00993D48"/>
    <w:rsid w:val="00995262"/>
    <w:rsid w:val="00997AC3"/>
    <w:rsid w:val="009A315C"/>
    <w:rsid w:val="009A3BD5"/>
    <w:rsid w:val="009A3E33"/>
    <w:rsid w:val="009B4B06"/>
    <w:rsid w:val="009B5232"/>
    <w:rsid w:val="009C7253"/>
    <w:rsid w:val="009D018F"/>
    <w:rsid w:val="009D08D5"/>
    <w:rsid w:val="009D462C"/>
    <w:rsid w:val="009E184A"/>
    <w:rsid w:val="009F50B2"/>
    <w:rsid w:val="009F5538"/>
    <w:rsid w:val="00A0346E"/>
    <w:rsid w:val="00A03A60"/>
    <w:rsid w:val="00A0468B"/>
    <w:rsid w:val="00A04A8D"/>
    <w:rsid w:val="00A05E64"/>
    <w:rsid w:val="00A077A7"/>
    <w:rsid w:val="00A13F27"/>
    <w:rsid w:val="00A14AEF"/>
    <w:rsid w:val="00A40029"/>
    <w:rsid w:val="00A40498"/>
    <w:rsid w:val="00A421FF"/>
    <w:rsid w:val="00A453BC"/>
    <w:rsid w:val="00A47EF0"/>
    <w:rsid w:val="00A51D56"/>
    <w:rsid w:val="00A526AD"/>
    <w:rsid w:val="00A54AE8"/>
    <w:rsid w:val="00A663F3"/>
    <w:rsid w:val="00A73FCB"/>
    <w:rsid w:val="00A82D55"/>
    <w:rsid w:val="00A83E1B"/>
    <w:rsid w:val="00A90865"/>
    <w:rsid w:val="00A947E3"/>
    <w:rsid w:val="00A957F3"/>
    <w:rsid w:val="00AA2778"/>
    <w:rsid w:val="00AA5C53"/>
    <w:rsid w:val="00AA6594"/>
    <w:rsid w:val="00AA6E99"/>
    <w:rsid w:val="00AB08CE"/>
    <w:rsid w:val="00AB158C"/>
    <w:rsid w:val="00AB1FA0"/>
    <w:rsid w:val="00AB5A65"/>
    <w:rsid w:val="00AB6424"/>
    <w:rsid w:val="00AB749F"/>
    <w:rsid w:val="00AB7FAF"/>
    <w:rsid w:val="00AC1E05"/>
    <w:rsid w:val="00AC2E56"/>
    <w:rsid w:val="00AC2F4F"/>
    <w:rsid w:val="00AD0A04"/>
    <w:rsid w:val="00AD1B18"/>
    <w:rsid w:val="00AD2C4C"/>
    <w:rsid w:val="00AE1FEB"/>
    <w:rsid w:val="00AE4EE8"/>
    <w:rsid w:val="00AE63B5"/>
    <w:rsid w:val="00AF0DDC"/>
    <w:rsid w:val="00AF2125"/>
    <w:rsid w:val="00AF40D3"/>
    <w:rsid w:val="00B00A45"/>
    <w:rsid w:val="00B00F9D"/>
    <w:rsid w:val="00B03367"/>
    <w:rsid w:val="00B03EAC"/>
    <w:rsid w:val="00B05221"/>
    <w:rsid w:val="00B06109"/>
    <w:rsid w:val="00B122CC"/>
    <w:rsid w:val="00B12A5D"/>
    <w:rsid w:val="00B12ABC"/>
    <w:rsid w:val="00B13024"/>
    <w:rsid w:val="00B13D63"/>
    <w:rsid w:val="00B172B5"/>
    <w:rsid w:val="00B221E7"/>
    <w:rsid w:val="00B24D83"/>
    <w:rsid w:val="00B25077"/>
    <w:rsid w:val="00B2756B"/>
    <w:rsid w:val="00B344D1"/>
    <w:rsid w:val="00B35E9F"/>
    <w:rsid w:val="00B36105"/>
    <w:rsid w:val="00B375BA"/>
    <w:rsid w:val="00B40DE0"/>
    <w:rsid w:val="00B41CDA"/>
    <w:rsid w:val="00B43ADB"/>
    <w:rsid w:val="00B441BF"/>
    <w:rsid w:val="00B44387"/>
    <w:rsid w:val="00B46649"/>
    <w:rsid w:val="00B54BE5"/>
    <w:rsid w:val="00B57DB4"/>
    <w:rsid w:val="00B57F55"/>
    <w:rsid w:val="00B64FEB"/>
    <w:rsid w:val="00B67003"/>
    <w:rsid w:val="00B70C52"/>
    <w:rsid w:val="00B71A08"/>
    <w:rsid w:val="00B74877"/>
    <w:rsid w:val="00B76D06"/>
    <w:rsid w:val="00B80264"/>
    <w:rsid w:val="00B82907"/>
    <w:rsid w:val="00B844FD"/>
    <w:rsid w:val="00BA2F62"/>
    <w:rsid w:val="00BA77A7"/>
    <w:rsid w:val="00BB0F30"/>
    <w:rsid w:val="00BB120B"/>
    <w:rsid w:val="00BB1EA0"/>
    <w:rsid w:val="00BC0F2E"/>
    <w:rsid w:val="00BC2E54"/>
    <w:rsid w:val="00BD06A1"/>
    <w:rsid w:val="00BD4F6C"/>
    <w:rsid w:val="00BD7C71"/>
    <w:rsid w:val="00BF054E"/>
    <w:rsid w:val="00BF3D95"/>
    <w:rsid w:val="00C01ED8"/>
    <w:rsid w:val="00C0543B"/>
    <w:rsid w:val="00C0600E"/>
    <w:rsid w:val="00C1403A"/>
    <w:rsid w:val="00C14F57"/>
    <w:rsid w:val="00C2010E"/>
    <w:rsid w:val="00C23839"/>
    <w:rsid w:val="00C307DC"/>
    <w:rsid w:val="00C3267B"/>
    <w:rsid w:val="00C32F72"/>
    <w:rsid w:val="00C359F8"/>
    <w:rsid w:val="00C426DB"/>
    <w:rsid w:val="00C46891"/>
    <w:rsid w:val="00C527C3"/>
    <w:rsid w:val="00C5563E"/>
    <w:rsid w:val="00C61421"/>
    <w:rsid w:val="00C6189A"/>
    <w:rsid w:val="00C61C88"/>
    <w:rsid w:val="00C7132D"/>
    <w:rsid w:val="00C719B5"/>
    <w:rsid w:val="00C7351B"/>
    <w:rsid w:val="00C803B5"/>
    <w:rsid w:val="00C81567"/>
    <w:rsid w:val="00C851BC"/>
    <w:rsid w:val="00C87529"/>
    <w:rsid w:val="00C9201E"/>
    <w:rsid w:val="00C92E09"/>
    <w:rsid w:val="00C93B1C"/>
    <w:rsid w:val="00CA1B00"/>
    <w:rsid w:val="00CA4E62"/>
    <w:rsid w:val="00CB1F92"/>
    <w:rsid w:val="00CB63F6"/>
    <w:rsid w:val="00CB641D"/>
    <w:rsid w:val="00CC2E8D"/>
    <w:rsid w:val="00CC458C"/>
    <w:rsid w:val="00CC6CE1"/>
    <w:rsid w:val="00CC737A"/>
    <w:rsid w:val="00CD229B"/>
    <w:rsid w:val="00CD31E9"/>
    <w:rsid w:val="00CE0830"/>
    <w:rsid w:val="00CE67D7"/>
    <w:rsid w:val="00CE6BFB"/>
    <w:rsid w:val="00CF3C91"/>
    <w:rsid w:val="00D010DB"/>
    <w:rsid w:val="00D01132"/>
    <w:rsid w:val="00D024C9"/>
    <w:rsid w:val="00D0250F"/>
    <w:rsid w:val="00D041E2"/>
    <w:rsid w:val="00D07AE1"/>
    <w:rsid w:val="00D12120"/>
    <w:rsid w:val="00D138D7"/>
    <w:rsid w:val="00D13A55"/>
    <w:rsid w:val="00D14D63"/>
    <w:rsid w:val="00D314E7"/>
    <w:rsid w:val="00D336A8"/>
    <w:rsid w:val="00D345D5"/>
    <w:rsid w:val="00D34C37"/>
    <w:rsid w:val="00D42593"/>
    <w:rsid w:val="00D44287"/>
    <w:rsid w:val="00D4632E"/>
    <w:rsid w:val="00D50D61"/>
    <w:rsid w:val="00D545E7"/>
    <w:rsid w:val="00D57279"/>
    <w:rsid w:val="00D61570"/>
    <w:rsid w:val="00D62125"/>
    <w:rsid w:val="00D647CE"/>
    <w:rsid w:val="00D70B51"/>
    <w:rsid w:val="00D71A9E"/>
    <w:rsid w:val="00D72D30"/>
    <w:rsid w:val="00D75EF0"/>
    <w:rsid w:val="00D766CD"/>
    <w:rsid w:val="00D8180A"/>
    <w:rsid w:val="00D84767"/>
    <w:rsid w:val="00D850BD"/>
    <w:rsid w:val="00D86525"/>
    <w:rsid w:val="00D90FFA"/>
    <w:rsid w:val="00D92241"/>
    <w:rsid w:val="00D92C84"/>
    <w:rsid w:val="00D94EA3"/>
    <w:rsid w:val="00D96301"/>
    <w:rsid w:val="00D9756B"/>
    <w:rsid w:val="00DA0CF5"/>
    <w:rsid w:val="00DA117C"/>
    <w:rsid w:val="00DA699B"/>
    <w:rsid w:val="00DB0437"/>
    <w:rsid w:val="00DB4239"/>
    <w:rsid w:val="00DB7594"/>
    <w:rsid w:val="00DC2600"/>
    <w:rsid w:val="00DC2C5F"/>
    <w:rsid w:val="00DC31DE"/>
    <w:rsid w:val="00DC3F48"/>
    <w:rsid w:val="00DC4F3B"/>
    <w:rsid w:val="00DD3FD1"/>
    <w:rsid w:val="00DD575A"/>
    <w:rsid w:val="00DD795B"/>
    <w:rsid w:val="00DE3DD7"/>
    <w:rsid w:val="00DE4EE6"/>
    <w:rsid w:val="00DF295C"/>
    <w:rsid w:val="00E000A6"/>
    <w:rsid w:val="00E03BF0"/>
    <w:rsid w:val="00E04B5D"/>
    <w:rsid w:val="00E06799"/>
    <w:rsid w:val="00E06907"/>
    <w:rsid w:val="00E1371C"/>
    <w:rsid w:val="00E147C4"/>
    <w:rsid w:val="00E20899"/>
    <w:rsid w:val="00E222A0"/>
    <w:rsid w:val="00E268C9"/>
    <w:rsid w:val="00E31688"/>
    <w:rsid w:val="00E34116"/>
    <w:rsid w:val="00E35E7D"/>
    <w:rsid w:val="00E4062E"/>
    <w:rsid w:val="00E40F25"/>
    <w:rsid w:val="00E419E6"/>
    <w:rsid w:val="00E43F16"/>
    <w:rsid w:val="00E462DC"/>
    <w:rsid w:val="00E511AD"/>
    <w:rsid w:val="00E57ABB"/>
    <w:rsid w:val="00E60F33"/>
    <w:rsid w:val="00E63B0A"/>
    <w:rsid w:val="00E6694A"/>
    <w:rsid w:val="00E73400"/>
    <w:rsid w:val="00E74B58"/>
    <w:rsid w:val="00E74D12"/>
    <w:rsid w:val="00E77E6A"/>
    <w:rsid w:val="00E829D4"/>
    <w:rsid w:val="00E83266"/>
    <w:rsid w:val="00E8725D"/>
    <w:rsid w:val="00EA0832"/>
    <w:rsid w:val="00EA3CFA"/>
    <w:rsid w:val="00EB1A61"/>
    <w:rsid w:val="00EB2007"/>
    <w:rsid w:val="00EB7B94"/>
    <w:rsid w:val="00EC0561"/>
    <w:rsid w:val="00EC47BD"/>
    <w:rsid w:val="00EC6775"/>
    <w:rsid w:val="00ED131F"/>
    <w:rsid w:val="00ED2C3C"/>
    <w:rsid w:val="00ED3571"/>
    <w:rsid w:val="00ED5474"/>
    <w:rsid w:val="00ED74CB"/>
    <w:rsid w:val="00EE375C"/>
    <w:rsid w:val="00EE3A25"/>
    <w:rsid w:val="00EE3B5B"/>
    <w:rsid w:val="00EE58AE"/>
    <w:rsid w:val="00EF0ED1"/>
    <w:rsid w:val="00EF4760"/>
    <w:rsid w:val="00F022F2"/>
    <w:rsid w:val="00F06497"/>
    <w:rsid w:val="00F070F1"/>
    <w:rsid w:val="00F07757"/>
    <w:rsid w:val="00F12DBE"/>
    <w:rsid w:val="00F14635"/>
    <w:rsid w:val="00F22A61"/>
    <w:rsid w:val="00F326A5"/>
    <w:rsid w:val="00F360E2"/>
    <w:rsid w:val="00F40849"/>
    <w:rsid w:val="00F5323E"/>
    <w:rsid w:val="00F5335A"/>
    <w:rsid w:val="00F5465B"/>
    <w:rsid w:val="00F56F63"/>
    <w:rsid w:val="00F57022"/>
    <w:rsid w:val="00F610F8"/>
    <w:rsid w:val="00F6313C"/>
    <w:rsid w:val="00F6576B"/>
    <w:rsid w:val="00F6651E"/>
    <w:rsid w:val="00F67813"/>
    <w:rsid w:val="00F70C82"/>
    <w:rsid w:val="00F76CB4"/>
    <w:rsid w:val="00F76E58"/>
    <w:rsid w:val="00F76FE5"/>
    <w:rsid w:val="00F82168"/>
    <w:rsid w:val="00F937CE"/>
    <w:rsid w:val="00F94C44"/>
    <w:rsid w:val="00FA6536"/>
    <w:rsid w:val="00FB0BB9"/>
    <w:rsid w:val="00FB2984"/>
    <w:rsid w:val="00FB6F32"/>
    <w:rsid w:val="00FC06D2"/>
    <w:rsid w:val="00FC1530"/>
    <w:rsid w:val="00FC44B8"/>
    <w:rsid w:val="00FC473D"/>
    <w:rsid w:val="00FC4ADE"/>
    <w:rsid w:val="00FC6AB0"/>
    <w:rsid w:val="00FD38EC"/>
    <w:rsid w:val="00FD5E85"/>
    <w:rsid w:val="00FD65D8"/>
    <w:rsid w:val="00FD6CDC"/>
    <w:rsid w:val="00FE1F0C"/>
    <w:rsid w:val="00FE2B46"/>
    <w:rsid w:val="00FE4CDC"/>
    <w:rsid w:val="00FF5B63"/>
    <w:rsid w:val="00FF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91A"/>
    <w:rPr>
      <w:iCs/>
      <w:sz w:val="28"/>
      <w:szCs w:val="28"/>
    </w:rPr>
  </w:style>
  <w:style w:type="paragraph" w:styleId="1">
    <w:name w:val="heading 1"/>
    <w:basedOn w:val="a"/>
    <w:next w:val="a"/>
    <w:link w:val="10"/>
    <w:qFormat/>
    <w:rsid w:val="00F022F2"/>
    <w:pPr>
      <w:keepNext/>
      <w:spacing w:before="240" w:after="6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1"/>
    <w:unhideWhenUsed/>
    <w:qFormat/>
    <w:rsid w:val="002A100F"/>
    <w:pPr>
      <w:keepNext/>
      <w:spacing w:before="240" w:after="60"/>
      <w:ind w:left="510"/>
      <w:jc w:val="center"/>
      <w:outlineLvl w:val="1"/>
    </w:pPr>
    <w:rPr>
      <w:b/>
      <w:bCs/>
      <w:iCs w:val="0"/>
    </w:rPr>
  </w:style>
  <w:style w:type="paragraph" w:styleId="3">
    <w:name w:val="heading 3"/>
    <w:basedOn w:val="a"/>
    <w:next w:val="a"/>
    <w:link w:val="30"/>
    <w:qFormat/>
    <w:rsid w:val="009025B3"/>
    <w:pPr>
      <w:keepNext/>
      <w:spacing w:before="240" w:after="60"/>
      <w:outlineLvl w:val="2"/>
    </w:pPr>
    <w:rPr>
      <w:rFonts w:ascii="Arial" w:hAnsi="Arial"/>
      <w:b/>
      <w:bCs/>
      <w:iCs w:val="0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45DFE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nhideWhenUsed/>
    <w:qFormat/>
    <w:rsid w:val="00BB0F30"/>
    <w:pPr>
      <w:spacing w:before="240" w:after="60"/>
      <w:outlineLvl w:val="4"/>
    </w:pPr>
    <w:rPr>
      <w:rFonts w:ascii="Calibri" w:hAnsi="Calibri"/>
      <w:b/>
      <w:bCs/>
      <w:i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025B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9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link w:val="a4"/>
    <w:uiPriority w:val="99"/>
    <w:rsid w:val="00A47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7EF0"/>
  </w:style>
  <w:style w:type="character" w:customStyle="1" w:styleId="20">
    <w:name w:val="Заголовок 2 Знак"/>
    <w:rsid w:val="003620A8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a6">
    <w:name w:val="Normal (Web)"/>
    <w:basedOn w:val="a"/>
    <w:uiPriority w:val="99"/>
    <w:qFormat/>
    <w:rsid w:val="003620A8"/>
    <w:pPr>
      <w:spacing w:before="100" w:beforeAutospacing="1" w:after="100" w:afterAutospacing="1"/>
    </w:pPr>
    <w:rPr>
      <w:iCs w:val="0"/>
      <w:sz w:val="24"/>
      <w:szCs w:val="24"/>
    </w:rPr>
  </w:style>
  <w:style w:type="character" w:styleId="a7">
    <w:name w:val="Strong"/>
    <w:uiPriority w:val="22"/>
    <w:qFormat/>
    <w:rsid w:val="003620A8"/>
    <w:rPr>
      <w:b/>
      <w:bCs/>
    </w:rPr>
  </w:style>
  <w:style w:type="paragraph" w:styleId="a8">
    <w:name w:val="List Paragraph"/>
    <w:basedOn w:val="a"/>
    <w:uiPriority w:val="34"/>
    <w:qFormat/>
    <w:rsid w:val="003620A8"/>
    <w:pPr>
      <w:spacing w:after="200" w:line="276" w:lineRule="auto"/>
      <w:ind w:left="720"/>
      <w:contextualSpacing/>
    </w:pPr>
    <w:rPr>
      <w:rFonts w:ascii="Calibri" w:hAnsi="Calibri"/>
      <w:iCs w:val="0"/>
      <w:sz w:val="22"/>
      <w:szCs w:val="22"/>
    </w:rPr>
  </w:style>
  <w:style w:type="character" w:customStyle="1" w:styleId="normal">
    <w:name w:val="normal"/>
    <w:basedOn w:val="a0"/>
    <w:rsid w:val="003620A8"/>
  </w:style>
  <w:style w:type="paragraph" w:customStyle="1" w:styleId="BodyTextIndent21">
    <w:name w:val="Body Text Indent 21"/>
    <w:basedOn w:val="a"/>
    <w:rsid w:val="00D92C84"/>
    <w:pPr>
      <w:widowControl w:val="0"/>
      <w:spacing w:before="240" w:after="120"/>
      <w:ind w:left="720" w:hanging="720"/>
    </w:pPr>
    <w:rPr>
      <w:b/>
      <w:iCs w:val="0"/>
      <w:sz w:val="24"/>
      <w:szCs w:val="20"/>
    </w:rPr>
  </w:style>
  <w:style w:type="paragraph" w:styleId="a9">
    <w:name w:val="Balloon Text"/>
    <w:basedOn w:val="a"/>
    <w:link w:val="aa"/>
    <w:rsid w:val="0027709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77098"/>
    <w:rPr>
      <w:rFonts w:ascii="Tahoma" w:hAnsi="Tahoma" w:cs="Tahoma"/>
      <w:iCs/>
      <w:sz w:val="16"/>
      <w:szCs w:val="16"/>
    </w:rPr>
  </w:style>
  <w:style w:type="character" w:customStyle="1" w:styleId="50">
    <w:name w:val="Заголовок 5 Знак"/>
    <w:link w:val="5"/>
    <w:rsid w:val="00BB0F30"/>
    <w:rPr>
      <w:rFonts w:ascii="Calibri" w:hAnsi="Calibri"/>
      <w:b/>
      <w:bCs/>
      <w:i/>
      <w:iCs/>
      <w:sz w:val="26"/>
      <w:szCs w:val="26"/>
    </w:rPr>
  </w:style>
  <w:style w:type="paragraph" w:styleId="ab">
    <w:name w:val="Body Text Indent"/>
    <w:aliases w:val="текст,Основной текст 1"/>
    <w:basedOn w:val="a"/>
    <w:link w:val="ac"/>
    <w:rsid w:val="00BB0F3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iCs w:val="0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link w:val="ab"/>
    <w:rsid w:val="00BB0F30"/>
    <w:rPr>
      <w:rFonts w:ascii="TimesET" w:hAnsi="TimesET"/>
      <w:sz w:val="28"/>
    </w:rPr>
  </w:style>
  <w:style w:type="character" w:customStyle="1" w:styleId="40">
    <w:name w:val="Заголовок 4 Знак"/>
    <w:link w:val="4"/>
    <w:rsid w:val="00845DFE"/>
    <w:rPr>
      <w:rFonts w:ascii="Calibri" w:eastAsia="Times New Roman" w:hAnsi="Calibri" w:cs="Times New Roman"/>
      <w:b/>
      <w:bCs/>
      <w:iCs/>
      <w:sz w:val="28"/>
      <w:szCs w:val="28"/>
    </w:rPr>
  </w:style>
  <w:style w:type="character" w:customStyle="1" w:styleId="21">
    <w:name w:val="Заголовок 2 Знак1"/>
    <w:link w:val="2"/>
    <w:rsid w:val="002A100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9025B3"/>
    <w:rPr>
      <w:rFonts w:ascii="Arial" w:hAnsi="Arial"/>
      <w:b/>
      <w:bCs/>
      <w:sz w:val="26"/>
      <w:szCs w:val="26"/>
    </w:rPr>
  </w:style>
  <w:style w:type="character" w:customStyle="1" w:styleId="60">
    <w:name w:val="Заголовок 6 Знак"/>
    <w:link w:val="6"/>
    <w:semiHidden/>
    <w:rsid w:val="009025B3"/>
    <w:rPr>
      <w:rFonts w:ascii="Calibri" w:hAnsi="Calibri"/>
      <w:b/>
      <w:bCs/>
      <w:iCs/>
      <w:sz w:val="22"/>
      <w:szCs w:val="22"/>
    </w:rPr>
  </w:style>
  <w:style w:type="paragraph" w:styleId="ad">
    <w:name w:val="header"/>
    <w:basedOn w:val="a"/>
    <w:link w:val="ae"/>
    <w:rsid w:val="009025B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9025B3"/>
    <w:rPr>
      <w:iCs/>
      <w:sz w:val="28"/>
      <w:szCs w:val="28"/>
    </w:rPr>
  </w:style>
  <w:style w:type="character" w:styleId="af">
    <w:name w:val="Hyperlink"/>
    <w:uiPriority w:val="99"/>
    <w:rsid w:val="009025B3"/>
    <w:rPr>
      <w:color w:val="0000FF"/>
      <w:u w:val="single"/>
    </w:rPr>
  </w:style>
  <w:style w:type="paragraph" w:customStyle="1" w:styleId="af0">
    <w:name w:val="список с точками"/>
    <w:basedOn w:val="a"/>
    <w:rsid w:val="009025B3"/>
    <w:pPr>
      <w:tabs>
        <w:tab w:val="num" w:pos="420"/>
      </w:tabs>
      <w:spacing w:line="312" w:lineRule="auto"/>
      <w:ind w:left="420" w:hanging="420"/>
      <w:jc w:val="both"/>
    </w:pPr>
    <w:rPr>
      <w:iCs w:val="0"/>
      <w:sz w:val="24"/>
      <w:szCs w:val="24"/>
    </w:rPr>
  </w:style>
  <w:style w:type="paragraph" w:customStyle="1" w:styleId="FR2">
    <w:name w:val="FR2"/>
    <w:rsid w:val="009025B3"/>
    <w:pPr>
      <w:widowControl w:val="0"/>
      <w:spacing w:line="300" w:lineRule="auto"/>
      <w:ind w:firstLine="720"/>
      <w:jc w:val="both"/>
    </w:pPr>
    <w:rPr>
      <w:sz w:val="28"/>
    </w:rPr>
  </w:style>
  <w:style w:type="character" w:customStyle="1" w:styleId="a4">
    <w:name w:val="Нижний колонтитул Знак"/>
    <w:link w:val="a3"/>
    <w:uiPriority w:val="99"/>
    <w:rsid w:val="009025B3"/>
    <w:rPr>
      <w:iCs/>
      <w:sz w:val="28"/>
      <w:szCs w:val="28"/>
    </w:rPr>
  </w:style>
  <w:style w:type="paragraph" w:customStyle="1" w:styleId="ConsPlusNormal">
    <w:name w:val="ConsPlusNormal"/>
    <w:rsid w:val="009025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64">
    <w:name w:val="Font Style264"/>
    <w:rsid w:val="009025B3"/>
    <w:rPr>
      <w:rFonts w:ascii="Times New Roman" w:hAnsi="Times New Roman" w:cs="Times New Roman"/>
      <w:sz w:val="24"/>
      <w:szCs w:val="24"/>
    </w:rPr>
  </w:style>
  <w:style w:type="paragraph" w:customStyle="1" w:styleId="af1">
    <w:name w:val="Стиль_Рабочий"/>
    <w:basedOn w:val="a"/>
    <w:rsid w:val="009025B3"/>
    <w:pPr>
      <w:widowControl w:val="0"/>
      <w:shd w:val="clear" w:color="auto" w:fill="FFFFFF"/>
      <w:autoSpaceDE w:val="0"/>
      <w:autoSpaceDN w:val="0"/>
      <w:adjustRightInd w:val="0"/>
      <w:ind w:left="11" w:firstLine="499"/>
      <w:jc w:val="both"/>
    </w:pPr>
    <w:rPr>
      <w:iCs w:val="0"/>
      <w:color w:val="000000"/>
      <w:sz w:val="24"/>
      <w:szCs w:val="20"/>
    </w:rPr>
  </w:style>
  <w:style w:type="paragraph" w:customStyle="1" w:styleId="22">
    <w:name w:val="Стиль Заголовок 2 + не курсив"/>
    <w:basedOn w:val="2"/>
    <w:link w:val="23"/>
    <w:rsid w:val="009025B3"/>
    <w:pPr>
      <w:widowControl w:val="0"/>
      <w:spacing w:before="0" w:after="0"/>
      <w:ind w:firstLine="709"/>
      <w:jc w:val="both"/>
    </w:pPr>
    <w:rPr>
      <w:sz w:val="24"/>
      <w:szCs w:val="20"/>
    </w:rPr>
  </w:style>
  <w:style w:type="character" w:customStyle="1" w:styleId="23">
    <w:name w:val="Стиль Заголовок 2 + не курсив Знак"/>
    <w:link w:val="22"/>
    <w:rsid w:val="009025B3"/>
    <w:rPr>
      <w:b/>
      <w:bCs/>
      <w:sz w:val="24"/>
    </w:rPr>
  </w:style>
  <w:style w:type="character" w:customStyle="1" w:styleId="11">
    <w:name w:val="Обычный1"/>
    <w:rsid w:val="009025B3"/>
  </w:style>
  <w:style w:type="paragraph" w:styleId="24">
    <w:name w:val="Body Text 2"/>
    <w:basedOn w:val="a"/>
    <w:link w:val="25"/>
    <w:rsid w:val="009025B3"/>
    <w:pPr>
      <w:spacing w:after="120" w:line="480" w:lineRule="auto"/>
    </w:pPr>
    <w:rPr>
      <w:iCs w:val="0"/>
      <w:sz w:val="24"/>
      <w:szCs w:val="24"/>
    </w:rPr>
  </w:style>
  <w:style w:type="character" w:customStyle="1" w:styleId="25">
    <w:name w:val="Основной текст 2 Знак"/>
    <w:link w:val="24"/>
    <w:rsid w:val="009025B3"/>
    <w:rPr>
      <w:sz w:val="24"/>
      <w:szCs w:val="24"/>
    </w:rPr>
  </w:style>
  <w:style w:type="character" w:customStyle="1" w:styleId="apple-converted-space">
    <w:name w:val="apple-converted-space"/>
    <w:rsid w:val="009025B3"/>
  </w:style>
  <w:style w:type="table" w:styleId="af2">
    <w:name w:val="Table Grid"/>
    <w:basedOn w:val="a1"/>
    <w:uiPriority w:val="59"/>
    <w:rsid w:val="009025B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uiPriority w:val="99"/>
    <w:rsid w:val="009025B3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a"/>
    <w:rsid w:val="009025B3"/>
    <w:pPr>
      <w:widowControl w:val="0"/>
      <w:suppressAutoHyphens/>
      <w:autoSpaceDN w:val="0"/>
      <w:spacing w:after="120"/>
      <w:jc w:val="both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110">
    <w:name w:val="Заголовок 11"/>
    <w:basedOn w:val="a"/>
    <w:next w:val="Textbody"/>
    <w:rsid w:val="009025B3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Bitstream Vera Sans" w:eastAsia="Bitstream Vera Sans" w:hAnsi="Bitstream Vera Sans" w:cs="Bitstream Vera Sans"/>
      <w:b/>
      <w:bCs/>
      <w:iCs w:val="0"/>
      <w:kern w:val="3"/>
      <w:sz w:val="48"/>
      <w:szCs w:val="48"/>
    </w:rPr>
  </w:style>
  <w:style w:type="paragraph" w:customStyle="1" w:styleId="TableContents">
    <w:name w:val="Table Contents"/>
    <w:basedOn w:val="a"/>
    <w:rsid w:val="009025B3"/>
    <w:pPr>
      <w:widowControl w:val="0"/>
      <w:suppressLineNumbers/>
      <w:suppressAutoHyphens/>
      <w:autoSpaceDN w:val="0"/>
      <w:textAlignment w:val="baseline"/>
    </w:pPr>
    <w:rPr>
      <w:rFonts w:ascii="Bitstream Vera Sans" w:eastAsia="Bitstream Vera Sans" w:hAnsi="Bitstream Vera Sans" w:cs="Bitstream Vera Sans"/>
      <w:iCs w:val="0"/>
      <w:kern w:val="3"/>
      <w:sz w:val="24"/>
      <w:szCs w:val="24"/>
    </w:rPr>
  </w:style>
  <w:style w:type="paragraph" w:customStyle="1" w:styleId="TableHeading">
    <w:name w:val="Table Heading"/>
    <w:basedOn w:val="TableContents"/>
    <w:rsid w:val="009025B3"/>
    <w:pPr>
      <w:jc w:val="center"/>
    </w:pPr>
    <w:rPr>
      <w:b/>
      <w:bCs/>
    </w:rPr>
  </w:style>
  <w:style w:type="character" w:customStyle="1" w:styleId="26">
    <w:name w:val="Основной текст (2)_"/>
    <w:link w:val="27"/>
    <w:rsid w:val="00FA6536"/>
    <w:rPr>
      <w:shd w:val="clear" w:color="auto" w:fill="FFFFFF"/>
    </w:rPr>
  </w:style>
  <w:style w:type="character" w:customStyle="1" w:styleId="28">
    <w:name w:val="Основной текст (2) + Полужирный"/>
    <w:rsid w:val="00FA6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FA6536"/>
    <w:pPr>
      <w:widowControl w:val="0"/>
      <w:shd w:val="clear" w:color="auto" w:fill="FFFFFF"/>
      <w:spacing w:line="278" w:lineRule="exact"/>
      <w:jc w:val="both"/>
    </w:pPr>
    <w:rPr>
      <w:iCs w:val="0"/>
      <w:sz w:val="20"/>
      <w:szCs w:val="20"/>
    </w:rPr>
  </w:style>
  <w:style w:type="paragraph" w:styleId="af3">
    <w:name w:val="No Spacing"/>
    <w:uiPriority w:val="1"/>
    <w:qFormat/>
    <w:rsid w:val="00C1403A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D12120"/>
    <w:pPr>
      <w:spacing w:before="100" w:beforeAutospacing="1" w:after="100" w:afterAutospacing="1"/>
    </w:pPr>
    <w:rPr>
      <w:iCs w:val="0"/>
      <w:sz w:val="24"/>
      <w:szCs w:val="24"/>
    </w:rPr>
  </w:style>
  <w:style w:type="paragraph" w:customStyle="1" w:styleId="ConsPlusTitle">
    <w:name w:val="ConsPlusTitle"/>
    <w:uiPriority w:val="99"/>
    <w:rsid w:val="005669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rsid w:val="004607B2"/>
    <w:pPr>
      <w:widowControl w:val="0"/>
      <w:ind w:firstLine="300"/>
      <w:jc w:val="both"/>
    </w:pPr>
    <w:rPr>
      <w:iCs w:val="0"/>
      <w:snapToGrid w:val="0"/>
      <w:sz w:val="20"/>
      <w:szCs w:val="20"/>
    </w:rPr>
  </w:style>
  <w:style w:type="character" w:customStyle="1" w:styleId="af5">
    <w:name w:val="Текст сноски Знак"/>
    <w:link w:val="af4"/>
    <w:uiPriority w:val="99"/>
    <w:rsid w:val="004607B2"/>
    <w:rPr>
      <w:snapToGrid w:val="0"/>
    </w:rPr>
  </w:style>
  <w:style w:type="character" w:customStyle="1" w:styleId="10">
    <w:name w:val="Заголовок 1 Знак"/>
    <w:link w:val="1"/>
    <w:rsid w:val="00F022F2"/>
    <w:rPr>
      <w:b/>
      <w:bCs/>
      <w:iCs/>
      <w:kern w:val="32"/>
      <w:sz w:val="28"/>
      <w:szCs w:val="32"/>
    </w:rPr>
  </w:style>
  <w:style w:type="paragraph" w:styleId="12">
    <w:name w:val="toc 1"/>
    <w:basedOn w:val="a"/>
    <w:next w:val="a"/>
    <w:autoRedefine/>
    <w:uiPriority w:val="39"/>
    <w:rsid w:val="00902DA9"/>
    <w:pPr>
      <w:tabs>
        <w:tab w:val="right" w:leader="dot" w:pos="9911"/>
      </w:tabs>
      <w:spacing w:before="180" w:after="180"/>
    </w:pPr>
  </w:style>
  <w:style w:type="paragraph" w:styleId="29">
    <w:name w:val="toc 2"/>
    <w:basedOn w:val="a"/>
    <w:next w:val="a"/>
    <w:autoRedefine/>
    <w:uiPriority w:val="39"/>
    <w:rsid w:val="00773762"/>
    <w:pPr>
      <w:tabs>
        <w:tab w:val="right" w:leader="dot" w:pos="9911"/>
      </w:tabs>
      <w:ind w:left="851"/>
    </w:pPr>
  </w:style>
  <w:style w:type="character" w:styleId="af6">
    <w:name w:val="footnote reference"/>
    <w:uiPriority w:val="99"/>
    <w:rsid w:val="00773762"/>
    <w:rPr>
      <w:vertAlign w:val="superscript"/>
    </w:rPr>
  </w:style>
  <w:style w:type="paragraph" w:styleId="af7">
    <w:name w:val="Body Text"/>
    <w:basedOn w:val="a"/>
    <w:link w:val="af8"/>
    <w:rsid w:val="005B0001"/>
    <w:pPr>
      <w:spacing w:after="120"/>
    </w:pPr>
  </w:style>
  <w:style w:type="character" w:customStyle="1" w:styleId="af8">
    <w:name w:val="Основной текст Знак"/>
    <w:link w:val="af7"/>
    <w:rsid w:val="005B0001"/>
    <w:rPr>
      <w:iCs/>
      <w:sz w:val="28"/>
      <w:szCs w:val="28"/>
    </w:rPr>
  </w:style>
  <w:style w:type="character" w:styleId="af9">
    <w:name w:val="annotation reference"/>
    <w:rsid w:val="00380816"/>
    <w:rPr>
      <w:sz w:val="16"/>
      <w:szCs w:val="16"/>
    </w:rPr>
  </w:style>
  <w:style w:type="paragraph" w:styleId="afa">
    <w:name w:val="annotation text"/>
    <w:basedOn w:val="a"/>
    <w:link w:val="afb"/>
    <w:rsid w:val="00380816"/>
    <w:rPr>
      <w:sz w:val="20"/>
      <w:szCs w:val="20"/>
    </w:rPr>
  </w:style>
  <w:style w:type="character" w:customStyle="1" w:styleId="afb">
    <w:name w:val="Текст примечания Знак"/>
    <w:link w:val="afa"/>
    <w:rsid w:val="00380816"/>
    <w:rPr>
      <w:iCs/>
    </w:rPr>
  </w:style>
  <w:style w:type="paragraph" w:styleId="afc">
    <w:name w:val="annotation subject"/>
    <w:basedOn w:val="afa"/>
    <w:next w:val="afa"/>
    <w:link w:val="afd"/>
    <w:rsid w:val="00380816"/>
    <w:rPr>
      <w:b/>
      <w:bCs/>
    </w:rPr>
  </w:style>
  <w:style w:type="character" w:customStyle="1" w:styleId="afd">
    <w:name w:val="Тема примечания Знак"/>
    <w:link w:val="afc"/>
    <w:rsid w:val="00380816"/>
    <w:rPr>
      <w:b/>
      <w:bCs/>
      <w:iCs/>
    </w:rPr>
  </w:style>
  <w:style w:type="paragraph" w:customStyle="1" w:styleId="31">
    <w:name w:val="Основной текст с отступом 31"/>
    <w:basedOn w:val="a"/>
    <w:rsid w:val="009D462C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iCs w:val="0"/>
      <w:sz w:val="16"/>
      <w:szCs w:val="20"/>
    </w:rPr>
  </w:style>
  <w:style w:type="paragraph" w:customStyle="1" w:styleId="book-paragraph">
    <w:name w:val="book-paragraph"/>
    <w:basedOn w:val="a"/>
    <w:rsid w:val="00421163"/>
    <w:pPr>
      <w:spacing w:before="100" w:beforeAutospacing="1" w:after="100" w:afterAutospacing="1"/>
    </w:pPr>
    <w:rPr>
      <w:iCs w:val="0"/>
      <w:sz w:val="24"/>
      <w:szCs w:val="24"/>
    </w:rPr>
  </w:style>
  <w:style w:type="paragraph" w:styleId="afe">
    <w:name w:val="endnote text"/>
    <w:basedOn w:val="a"/>
    <w:link w:val="aff"/>
    <w:rsid w:val="00C61C88"/>
    <w:rPr>
      <w:sz w:val="20"/>
      <w:szCs w:val="20"/>
    </w:rPr>
  </w:style>
  <w:style w:type="character" w:customStyle="1" w:styleId="aff">
    <w:name w:val="Текст концевой сноски Знак"/>
    <w:link w:val="afe"/>
    <w:rsid w:val="00C61C88"/>
    <w:rPr>
      <w:iCs/>
    </w:rPr>
  </w:style>
  <w:style w:type="character" w:styleId="aff0">
    <w:name w:val="endnote reference"/>
    <w:rsid w:val="00C61C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745243-1CA4-4DDA-A3B7-B0151FFC5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QWERT</Company>
  <LinksUpToDate>false</LinksUpToDate>
  <CharactersWithSpaces>17101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zhulai</dc:creator>
  <cp:lastModifiedBy>yarogacheva</cp:lastModifiedBy>
  <cp:revision>2</cp:revision>
  <cp:lastPrinted>2020-03-05T07:23:00Z</cp:lastPrinted>
  <dcterms:created xsi:type="dcterms:W3CDTF">2020-11-24T07:15:00Z</dcterms:created>
  <dcterms:modified xsi:type="dcterms:W3CDTF">2020-11-24T07:15:00Z</dcterms:modified>
</cp:coreProperties>
</file>